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B4D1" w14:textId="77777777" w:rsidR="003901EF" w:rsidRPr="006A58CF" w:rsidRDefault="004C4383">
      <w:pPr>
        <w:ind w:left="5103" w:right="142"/>
        <w:textAlignment w:val="center"/>
        <w:rPr>
          <w:szCs w:val="24"/>
        </w:rPr>
      </w:pPr>
      <w:r w:rsidRPr="006A58CF">
        <w:rPr>
          <w:color w:val="000000"/>
          <w:szCs w:val="24"/>
          <w:lang w:eastAsia="lt-LT"/>
        </w:rPr>
        <w:t>PATVIRTINTA</w:t>
      </w:r>
    </w:p>
    <w:p w14:paraId="06139C24" w14:textId="1DEFD60B" w:rsidR="00A011A5" w:rsidRDefault="00DB5EC1" w:rsidP="006A58CF">
      <w:pPr>
        <w:ind w:left="5103" w:right="142"/>
        <w:textAlignment w:val="center"/>
        <w:rPr>
          <w:color w:val="000000"/>
          <w:szCs w:val="24"/>
          <w:lang w:eastAsia="lt-LT"/>
        </w:rPr>
      </w:pPr>
      <w:r>
        <w:rPr>
          <w:color w:val="000000"/>
          <w:szCs w:val="24"/>
          <w:lang w:eastAsia="lt-LT"/>
        </w:rPr>
        <w:t xml:space="preserve">Kauno </w:t>
      </w:r>
      <w:r w:rsidR="006A58CF" w:rsidRPr="006A58CF">
        <w:rPr>
          <w:color w:val="000000"/>
          <w:szCs w:val="24"/>
          <w:lang w:eastAsia="lt-LT"/>
        </w:rPr>
        <w:t>rajono savivaldybės</w:t>
      </w:r>
      <w:r>
        <w:rPr>
          <w:color w:val="000000"/>
          <w:szCs w:val="24"/>
          <w:lang w:eastAsia="lt-LT"/>
        </w:rPr>
        <w:t xml:space="preserve"> biudžetinės įstaigos</w:t>
      </w:r>
      <w:r w:rsidR="006A58CF" w:rsidRPr="006A58CF">
        <w:rPr>
          <w:color w:val="000000"/>
          <w:szCs w:val="24"/>
          <w:lang w:eastAsia="lt-LT"/>
        </w:rPr>
        <w:t xml:space="preserve"> visuomenės sveikatos biuro direktoriaus 20</w:t>
      </w:r>
      <w:r w:rsidR="00A011A5">
        <w:rPr>
          <w:color w:val="000000"/>
          <w:szCs w:val="24"/>
          <w:lang w:eastAsia="lt-LT"/>
        </w:rPr>
        <w:t>22</w:t>
      </w:r>
      <w:r w:rsidR="006A58CF" w:rsidRPr="006A58CF">
        <w:rPr>
          <w:color w:val="000000"/>
          <w:szCs w:val="24"/>
          <w:lang w:eastAsia="lt-LT"/>
        </w:rPr>
        <w:t xml:space="preserve"> m.</w:t>
      </w:r>
      <w:r>
        <w:rPr>
          <w:color w:val="000000"/>
          <w:szCs w:val="24"/>
          <w:lang w:eastAsia="lt-LT"/>
        </w:rPr>
        <w:t xml:space="preserve"> </w:t>
      </w:r>
      <w:r w:rsidR="006C23E6">
        <w:rPr>
          <w:color w:val="000000"/>
          <w:szCs w:val="24"/>
          <w:lang w:eastAsia="lt-LT"/>
        </w:rPr>
        <w:t>sausio 10</w:t>
      </w:r>
      <w:r w:rsidR="006A58CF" w:rsidRPr="006A58CF">
        <w:rPr>
          <w:color w:val="000000"/>
          <w:szCs w:val="24"/>
          <w:lang w:eastAsia="lt-LT"/>
        </w:rPr>
        <w:t xml:space="preserve"> </w:t>
      </w:r>
      <w:r w:rsidR="005769E7">
        <w:rPr>
          <w:color w:val="000000"/>
          <w:szCs w:val="24"/>
          <w:lang w:eastAsia="lt-LT"/>
        </w:rPr>
        <w:t>d.</w:t>
      </w:r>
      <w:r w:rsidR="006A58CF" w:rsidRPr="006A58CF">
        <w:rPr>
          <w:color w:val="000000"/>
          <w:szCs w:val="24"/>
          <w:lang w:eastAsia="lt-LT"/>
        </w:rPr>
        <w:t xml:space="preserve"> įsakymu</w:t>
      </w:r>
    </w:p>
    <w:p w14:paraId="4C39AF4F" w14:textId="2559B82C" w:rsidR="003901EF" w:rsidRDefault="006A58CF" w:rsidP="006A58CF">
      <w:pPr>
        <w:ind w:left="5103" w:right="142"/>
        <w:textAlignment w:val="center"/>
        <w:rPr>
          <w:szCs w:val="24"/>
        </w:rPr>
      </w:pPr>
      <w:r w:rsidRPr="006C23E6">
        <w:rPr>
          <w:color w:val="000000"/>
          <w:szCs w:val="24"/>
          <w:lang w:eastAsia="lt-LT"/>
        </w:rPr>
        <w:t xml:space="preserve">Nr. </w:t>
      </w:r>
      <w:r w:rsidR="00DB5EC1" w:rsidRPr="006C23E6">
        <w:rPr>
          <w:color w:val="000000"/>
          <w:szCs w:val="24"/>
          <w:lang w:eastAsia="lt-LT"/>
        </w:rPr>
        <w:t>ĮSS-</w:t>
      </w:r>
      <w:r w:rsidR="006C23E6" w:rsidRPr="006C23E6">
        <w:rPr>
          <w:color w:val="000000"/>
          <w:szCs w:val="24"/>
          <w:lang w:eastAsia="lt-LT"/>
        </w:rPr>
        <w:t>2</w:t>
      </w:r>
    </w:p>
    <w:p w14:paraId="5C074D6D" w14:textId="77777777" w:rsidR="003901EF" w:rsidRDefault="003901EF">
      <w:pPr>
        <w:jc w:val="center"/>
        <w:rPr>
          <w:b/>
          <w:szCs w:val="24"/>
        </w:rPr>
      </w:pPr>
    </w:p>
    <w:p w14:paraId="1E568563" w14:textId="7847D8F0" w:rsidR="00A011A5" w:rsidRDefault="00A011A5" w:rsidP="00A268AD">
      <w:pPr>
        <w:jc w:val="center"/>
        <w:rPr>
          <w:b/>
          <w:szCs w:val="24"/>
        </w:rPr>
      </w:pPr>
      <w:r>
        <w:rPr>
          <w:b/>
          <w:szCs w:val="24"/>
        </w:rPr>
        <w:t>ASMENS DUOMENŲ SUBJEKTO TEISIŲ ĮGYVENDINIMO</w:t>
      </w:r>
    </w:p>
    <w:p w14:paraId="66AA0FCA" w14:textId="4C596A52" w:rsidR="006F17FD" w:rsidRDefault="00A268AD" w:rsidP="00A011A5">
      <w:pPr>
        <w:jc w:val="center"/>
        <w:rPr>
          <w:b/>
          <w:szCs w:val="24"/>
        </w:rPr>
      </w:pPr>
      <w:r>
        <w:rPr>
          <w:b/>
          <w:szCs w:val="24"/>
        </w:rPr>
        <w:t>KAUNO RAJONO SAVIVALDYBĖS BIUDŽETINĖ</w:t>
      </w:r>
      <w:r w:rsidR="00A011A5">
        <w:rPr>
          <w:b/>
          <w:szCs w:val="24"/>
        </w:rPr>
        <w:t>JE</w:t>
      </w:r>
      <w:r>
        <w:rPr>
          <w:b/>
          <w:szCs w:val="24"/>
        </w:rPr>
        <w:t xml:space="preserve"> ĮSTAIGO</w:t>
      </w:r>
      <w:r w:rsidR="00A011A5">
        <w:rPr>
          <w:b/>
          <w:szCs w:val="24"/>
        </w:rPr>
        <w:t>JE</w:t>
      </w:r>
      <w:r>
        <w:rPr>
          <w:b/>
          <w:szCs w:val="24"/>
        </w:rPr>
        <w:t xml:space="preserve"> VISUOMENĖS SVEIKATOS BIUR</w:t>
      </w:r>
      <w:r w:rsidR="00A011A5">
        <w:rPr>
          <w:b/>
          <w:szCs w:val="24"/>
        </w:rPr>
        <w:t xml:space="preserve">E </w:t>
      </w:r>
      <w:r>
        <w:rPr>
          <w:b/>
          <w:szCs w:val="24"/>
        </w:rPr>
        <w:t>TVARKOS APRAŠAS</w:t>
      </w:r>
      <w:r w:rsidR="006F17FD">
        <w:rPr>
          <w:b/>
          <w:szCs w:val="24"/>
        </w:rPr>
        <w:t xml:space="preserve"> </w:t>
      </w:r>
    </w:p>
    <w:p w14:paraId="3F9E0512" w14:textId="77777777" w:rsidR="003901EF" w:rsidRDefault="003901EF">
      <w:pPr>
        <w:tabs>
          <w:tab w:val="left" w:pos="3261"/>
        </w:tabs>
        <w:jc w:val="center"/>
        <w:rPr>
          <w:b/>
          <w:szCs w:val="24"/>
        </w:rPr>
      </w:pPr>
    </w:p>
    <w:p w14:paraId="2C35536A" w14:textId="77777777" w:rsidR="003901EF" w:rsidRDefault="004C4383">
      <w:pPr>
        <w:tabs>
          <w:tab w:val="left" w:pos="3261"/>
        </w:tabs>
        <w:jc w:val="center"/>
        <w:rPr>
          <w:b/>
          <w:szCs w:val="24"/>
        </w:rPr>
      </w:pPr>
      <w:r>
        <w:rPr>
          <w:b/>
          <w:szCs w:val="24"/>
        </w:rPr>
        <w:t>I SKYRIUS</w:t>
      </w:r>
    </w:p>
    <w:p w14:paraId="14CDD51D" w14:textId="77777777" w:rsidR="003901EF" w:rsidRDefault="004C4383">
      <w:pPr>
        <w:tabs>
          <w:tab w:val="left" w:pos="3261"/>
        </w:tabs>
        <w:jc w:val="center"/>
        <w:rPr>
          <w:b/>
          <w:szCs w:val="24"/>
        </w:rPr>
      </w:pPr>
      <w:r>
        <w:rPr>
          <w:b/>
          <w:szCs w:val="24"/>
        </w:rPr>
        <w:t>BENDROSIOS NUOSTATOS</w:t>
      </w:r>
    </w:p>
    <w:p w14:paraId="37757794" w14:textId="77777777" w:rsidR="003901EF" w:rsidRDefault="003901EF" w:rsidP="00C05CE8">
      <w:pPr>
        <w:ind w:firstLine="720"/>
        <w:jc w:val="both"/>
        <w:rPr>
          <w:szCs w:val="24"/>
        </w:rPr>
      </w:pPr>
    </w:p>
    <w:p w14:paraId="3A29BB7F" w14:textId="318D2612" w:rsidR="00F01B91" w:rsidRPr="00F01B91" w:rsidRDefault="00A011A5" w:rsidP="006205ED">
      <w:pPr>
        <w:pStyle w:val="ListParagraph"/>
        <w:numPr>
          <w:ilvl w:val="0"/>
          <w:numId w:val="5"/>
        </w:numPr>
        <w:tabs>
          <w:tab w:val="left" w:pos="0"/>
          <w:tab w:val="left" w:pos="993"/>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sz w:val="24"/>
          <w:szCs w:val="28"/>
        </w:rPr>
        <w:t>Asmens d</w:t>
      </w:r>
      <w:r w:rsidR="004C4383" w:rsidRPr="00A011A5">
        <w:rPr>
          <w:rFonts w:ascii="Times New Roman" w:hAnsi="Times New Roman" w:cs="Times New Roman"/>
          <w:sz w:val="24"/>
          <w:szCs w:val="28"/>
        </w:rPr>
        <w:t xml:space="preserve">uomenų subjekto teisių įgyvendinimo </w:t>
      </w:r>
      <w:r w:rsidR="0072713B" w:rsidRPr="007F2E67">
        <w:rPr>
          <w:rFonts w:ascii="Times New Roman" w:hAnsi="Times New Roman" w:cs="Times New Roman"/>
          <w:bCs/>
          <w:sz w:val="24"/>
          <w:szCs w:val="28"/>
        </w:rPr>
        <w:t>Kauno</w:t>
      </w:r>
      <w:r w:rsidR="006F17FD" w:rsidRPr="007F2E67">
        <w:rPr>
          <w:rFonts w:ascii="Times New Roman" w:hAnsi="Times New Roman" w:cs="Times New Roman"/>
          <w:bCs/>
          <w:sz w:val="24"/>
          <w:szCs w:val="28"/>
        </w:rPr>
        <w:t xml:space="preserve"> rajono savivaldybės</w:t>
      </w:r>
      <w:r w:rsidR="0072713B" w:rsidRPr="007F2E67">
        <w:rPr>
          <w:rFonts w:ascii="Times New Roman" w:hAnsi="Times New Roman" w:cs="Times New Roman"/>
          <w:bCs/>
          <w:sz w:val="24"/>
          <w:szCs w:val="28"/>
        </w:rPr>
        <w:t xml:space="preserve"> biudžetinėje įstaigoje</w:t>
      </w:r>
      <w:r w:rsidR="006F17FD" w:rsidRPr="007F2E67">
        <w:rPr>
          <w:rFonts w:ascii="Times New Roman" w:hAnsi="Times New Roman" w:cs="Times New Roman"/>
          <w:bCs/>
          <w:sz w:val="24"/>
          <w:szCs w:val="28"/>
        </w:rPr>
        <w:t xml:space="preserve"> visuomenės sveikatos biure </w:t>
      </w:r>
      <w:r>
        <w:rPr>
          <w:rFonts w:ascii="Times New Roman" w:hAnsi="Times New Roman" w:cs="Times New Roman"/>
          <w:sz w:val="24"/>
          <w:szCs w:val="28"/>
        </w:rPr>
        <w:t>tvarkos aprašo</w:t>
      </w:r>
      <w:r w:rsidR="004C4383" w:rsidRPr="00A011A5">
        <w:rPr>
          <w:rFonts w:ascii="Times New Roman" w:hAnsi="Times New Roman" w:cs="Times New Roman"/>
          <w:sz w:val="24"/>
          <w:szCs w:val="28"/>
        </w:rPr>
        <w:t xml:space="preserve"> (toliau – </w:t>
      </w:r>
      <w:r>
        <w:rPr>
          <w:rFonts w:ascii="Times New Roman" w:hAnsi="Times New Roman" w:cs="Times New Roman"/>
          <w:sz w:val="24"/>
          <w:szCs w:val="28"/>
        </w:rPr>
        <w:t>Aprašas</w:t>
      </w:r>
      <w:r w:rsidR="004C4383" w:rsidRPr="00A011A5">
        <w:rPr>
          <w:rFonts w:ascii="Times New Roman" w:hAnsi="Times New Roman" w:cs="Times New Roman"/>
          <w:sz w:val="24"/>
          <w:szCs w:val="28"/>
        </w:rPr>
        <w:t xml:space="preserve">) tikslas – nustatyti duomenų subjektų teisių įgyvendinimo </w:t>
      </w:r>
      <w:r w:rsidR="009D3136" w:rsidRPr="007F2E67">
        <w:rPr>
          <w:rFonts w:ascii="Times New Roman" w:hAnsi="Times New Roman" w:cs="Times New Roman"/>
          <w:bCs/>
          <w:sz w:val="24"/>
          <w:szCs w:val="28"/>
        </w:rPr>
        <w:t>Kaun</w:t>
      </w:r>
      <w:r w:rsidR="0009745E" w:rsidRPr="007F2E67">
        <w:rPr>
          <w:rFonts w:ascii="Times New Roman" w:hAnsi="Times New Roman" w:cs="Times New Roman"/>
          <w:bCs/>
          <w:sz w:val="24"/>
          <w:szCs w:val="28"/>
        </w:rPr>
        <w:t>o</w:t>
      </w:r>
      <w:r w:rsidR="00E32AE7" w:rsidRPr="007F2E67">
        <w:rPr>
          <w:rFonts w:ascii="Times New Roman" w:hAnsi="Times New Roman" w:cs="Times New Roman"/>
          <w:bCs/>
          <w:sz w:val="24"/>
          <w:szCs w:val="28"/>
        </w:rPr>
        <w:t xml:space="preserve"> rajono savivaldybės</w:t>
      </w:r>
      <w:r w:rsidR="009D3136" w:rsidRPr="007F2E67">
        <w:rPr>
          <w:rFonts w:ascii="Times New Roman" w:hAnsi="Times New Roman" w:cs="Times New Roman"/>
          <w:bCs/>
          <w:sz w:val="24"/>
          <w:szCs w:val="28"/>
        </w:rPr>
        <w:t xml:space="preserve"> biudžetinėje įstaigoje</w:t>
      </w:r>
      <w:r w:rsidR="00E32AE7" w:rsidRPr="007F2E67">
        <w:rPr>
          <w:rFonts w:ascii="Times New Roman" w:hAnsi="Times New Roman" w:cs="Times New Roman"/>
          <w:bCs/>
          <w:sz w:val="24"/>
          <w:szCs w:val="28"/>
        </w:rPr>
        <w:t xml:space="preserve"> visuomenės </w:t>
      </w:r>
      <w:r w:rsidR="00E32AE7" w:rsidRPr="00F01B91">
        <w:rPr>
          <w:rFonts w:ascii="Times New Roman" w:hAnsi="Times New Roman" w:cs="Times New Roman"/>
          <w:bCs/>
          <w:sz w:val="24"/>
          <w:szCs w:val="24"/>
        </w:rPr>
        <w:t>sveikatos biure</w:t>
      </w:r>
      <w:r w:rsidR="007F2E67" w:rsidRPr="00F01B91">
        <w:rPr>
          <w:rFonts w:ascii="Times New Roman" w:hAnsi="Times New Roman" w:cs="Times New Roman"/>
          <w:b/>
          <w:sz w:val="24"/>
          <w:szCs w:val="24"/>
        </w:rPr>
        <w:t xml:space="preserve"> </w:t>
      </w:r>
      <w:r w:rsidR="007F2E67" w:rsidRPr="00F01B91">
        <w:rPr>
          <w:rFonts w:ascii="Times New Roman" w:hAnsi="Times New Roman" w:cs="Times New Roman"/>
          <w:bCs/>
          <w:sz w:val="24"/>
          <w:szCs w:val="24"/>
        </w:rPr>
        <w:t>(toliau – Biuras)</w:t>
      </w:r>
      <w:r w:rsidR="00E32AE7" w:rsidRPr="00F01B91">
        <w:rPr>
          <w:rFonts w:ascii="Times New Roman" w:hAnsi="Times New Roman" w:cs="Times New Roman"/>
          <w:bCs/>
          <w:sz w:val="24"/>
          <w:szCs w:val="24"/>
        </w:rPr>
        <w:t xml:space="preserve"> </w:t>
      </w:r>
      <w:r w:rsidR="004C4383" w:rsidRPr="00F01B91">
        <w:rPr>
          <w:rFonts w:ascii="Times New Roman" w:hAnsi="Times New Roman" w:cs="Times New Roman"/>
          <w:sz w:val="24"/>
          <w:szCs w:val="24"/>
        </w:rPr>
        <w:t>tvarką siekiant įgyvendinti atskaitomybės principą.</w:t>
      </w:r>
    </w:p>
    <w:p w14:paraId="7C5CDEC9" w14:textId="77777777" w:rsidR="00F01B91" w:rsidRPr="00F01B91" w:rsidRDefault="004C4383" w:rsidP="006205ED">
      <w:pPr>
        <w:pStyle w:val="ListParagraph"/>
        <w:numPr>
          <w:ilvl w:val="0"/>
          <w:numId w:val="5"/>
        </w:numPr>
        <w:tabs>
          <w:tab w:val="left" w:pos="0"/>
          <w:tab w:val="left" w:pos="993"/>
        </w:tabs>
        <w:spacing w:after="0" w:line="240" w:lineRule="auto"/>
        <w:ind w:left="0" w:firstLine="567"/>
        <w:jc w:val="both"/>
        <w:rPr>
          <w:rFonts w:ascii="Times New Roman" w:hAnsi="Times New Roman" w:cs="Times New Roman"/>
          <w:color w:val="000000"/>
          <w:sz w:val="24"/>
          <w:szCs w:val="24"/>
        </w:rPr>
      </w:pPr>
      <w:r w:rsidRPr="00F01B91">
        <w:rPr>
          <w:rFonts w:ascii="Times New Roman" w:hAnsi="Times New Roman" w:cs="Times New Roman"/>
          <w:color w:val="000000"/>
          <w:sz w:val="24"/>
          <w:szCs w:val="24"/>
        </w:rPr>
        <w:t xml:space="preserve">Įgyvendinant </w:t>
      </w:r>
      <w:r w:rsidR="00F00A0E" w:rsidRPr="00F01B91">
        <w:rPr>
          <w:rFonts w:ascii="Times New Roman" w:hAnsi="Times New Roman" w:cs="Times New Roman"/>
          <w:color w:val="000000"/>
          <w:sz w:val="24"/>
          <w:szCs w:val="24"/>
        </w:rPr>
        <w:t xml:space="preserve">asmens </w:t>
      </w:r>
      <w:r w:rsidRPr="00F01B91">
        <w:rPr>
          <w:rFonts w:ascii="Times New Roman" w:hAnsi="Times New Roman" w:cs="Times New Roman"/>
          <w:color w:val="000000"/>
          <w:sz w:val="24"/>
          <w:szCs w:val="24"/>
        </w:rPr>
        <w:t xml:space="preserve">duomenų subjekto teises vadovaujamasi 2016 m. balandžio 27 d. Europos Parlamento ir Tarybos reglamentu (ES) 2016/679 dėl fizinių asmenų apsaugos tvarkant asmens duomenis ir dėl laisvo tokių duomenų judėjimo ir kuriuo panaikinama Direktyva 95/46/EB (Bendrasis duomenų apsaugos reglamentas) (toliau – </w:t>
      </w:r>
      <w:r w:rsidR="00F00A0E" w:rsidRPr="00F01B91">
        <w:rPr>
          <w:rFonts w:ascii="Times New Roman" w:hAnsi="Times New Roman" w:cs="Times New Roman"/>
          <w:color w:val="000000"/>
          <w:sz w:val="24"/>
          <w:szCs w:val="24"/>
        </w:rPr>
        <w:t>BDAR</w:t>
      </w:r>
      <w:r w:rsidRPr="00F01B91">
        <w:rPr>
          <w:rFonts w:ascii="Times New Roman" w:hAnsi="Times New Roman" w:cs="Times New Roman"/>
          <w:color w:val="000000"/>
          <w:sz w:val="24"/>
          <w:szCs w:val="24"/>
        </w:rPr>
        <w:t>) ir Lietuvos Respublikos asmens duomenų teisinės apsaugos įstatymu.</w:t>
      </w:r>
    </w:p>
    <w:p w14:paraId="7723E13F" w14:textId="360469E7" w:rsidR="003901EF" w:rsidRDefault="00357A89" w:rsidP="006205ED">
      <w:pPr>
        <w:pStyle w:val="ListParagraph"/>
        <w:numPr>
          <w:ilvl w:val="0"/>
          <w:numId w:val="5"/>
        </w:numPr>
        <w:tabs>
          <w:tab w:val="left" w:pos="0"/>
          <w:tab w:val="left" w:pos="993"/>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Apraše</w:t>
      </w:r>
      <w:r w:rsidR="004C4383" w:rsidRPr="00F01B91">
        <w:rPr>
          <w:rFonts w:ascii="Times New Roman" w:hAnsi="Times New Roman" w:cs="Times New Roman"/>
          <w:color w:val="000000"/>
          <w:sz w:val="24"/>
          <w:szCs w:val="24"/>
        </w:rPr>
        <w:t xml:space="preserve"> vartojamos sąvokos atitinka </w:t>
      </w:r>
      <w:r w:rsidR="00F00A0E" w:rsidRPr="00F01B91">
        <w:rPr>
          <w:rFonts w:ascii="Times New Roman" w:hAnsi="Times New Roman" w:cs="Times New Roman"/>
          <w:color w:val="000000"/>
          <w:sz w:val="24"/>
          <w:szCs w:val="24"/>
        </w:rPr>
        <w:t xml:space="preserve">BDAR </w:t>
      </w:r>
      <w:r w:rsidR="002B6DD6">
        <w:rPr>
          <w:rFonts w:ascii="Times New Roman" w:hAnsi="Times New Roman" w:cs="Times New Roman"/>
          <w:color w:val="000000"/>
          <w:sz w:val="24"/>
          <w:szCs w:val="24"/>
        </w:rPr>
        <w:t xml:space="preserve"> ir kituose Lietuvos Respublikos</w:t>
      </w:r>
      <w:r>
        <w:rPr>
          <w:rFonts w:ascii="Times New Roman" w:hAnsi="Times New Roman" w:cs="Times New Roman"/>
          <w:color w:val="000000"/>
          <w:sz w:val="24"/>
          <w:szCs w:val="24"/>
        </w:rPr>
        <w:t xml:space="preserve"> teisės aktuose</w:t>
      </w:r>
      <w:r w:rsidR="002B6D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v</w:t>
      </w:r>
      <w:r w:rsidR="004C4383" w:rsidRPr="00F01B91">
        <w:rPr>
          <w:rFonts w:ascii="Times New Roman" w:hAnsi="Times New Roman" w:cs="Times New Roman"/>
          <w:color w:val="000000"/>
          <w:sz w:val="24"/>
          <w:szCs w:val="24"/>
        </w:rPr>
        <w:t>artojamas sąvokas.</w:t>
      </w:r>
    </w:p>
    <w:p w14:paraId="3E929206" w14:textId="42AFD176" w:rsidR="00357A89" w:rsidRPr="00357A89" w:rsidRDefault="00357A89" w:rsidP="006205ED">
      <w:pPr>
        <w:pStyle w:val="ListParagraph"/>
        <w:numPr>
          <w:ilvl w:val="0"/>
          <w:numId w:val="5"/>
        </w:numPr>
        <w:tabs>
          <w:tab w:val="left" w:pos="0"/>
          <w:tab w:val="left" w:pos="993"/>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Aprašas parengtas vadovaujantis </w:t>
      </w:r>
      <w:r w:rsidRPr="00F01B91">
        <w:rPr>
          <w:rFonts w:ascii="Times New Roman" w:hAnsi="Times New Roman" w:cs="Times New Roman"/>
          <w:color w:val="000000"/>
          <w:sz w:val="24"/>
          <w:szCs w:val="24"/>
        </w:rPr>
        <w:t>BDAR</w:t>
      </w:r>
      <w:r>
        <w:rPr>
          <w:rFonts w:ascii="Times New Roman" w:hAnsi="Times New Roman" w:cs="Times New Roman"/>
          <w:color w:val="000000"/>
          <w:sz w:val="24"/>
          <w:szCs w:val="24"/>
        </w:rPr>
        <w:t>,</w:t>
      </w:r>
      <w:r w:rsidRPr="00357A89">
        <w:rPr>
          <w:rFonts w:ascii="Times New Roman" w:hAnsi="Times New Roman" w:cs="Times New Roman"/>
          <w:color w:val="000000"/>
          <w:sz w:val="28"/>
          <w:szCs w:val="28"/>
        </w:rPr>
        <w:t xml:space="preserve"> </w:t>
      </w:r>
      <w:r w:rsidRPr="00357A89">
        <w:rPr>
          <w:rFonts w:ascii="Times New Roman" w:hAnsi="Times New Roman" w:cs="Times New Roman"/>
          <w:color w:val="000000"/>
          <w:sz w:val="24"/>
          <w:szCs w:val="24"/>
        </w:rPr>
        <w:t>Duomenų subjekto teisių įgyvendinimo pavyzdinėmis taisyklėmis, patvirtintomis Valstybinės duomenų apsaugos inspekcijos direktoriaus 2018 m. liepos 9 d. įsakymu Nr. 1T</w:t>
      </w:r>
      <w:r w:rsidRPr="00357A89">
        <w:rPr>
          <w:rFonts w:ascii="Times New Roman" w:hAnsi="Times New Roman" w:cs="Times New Roman"/>
          <w:color w:val="000000"/>
          <w:sz w:val="24"/>
          <w:szCs w:val="24"/>
        </w:rPr>
        <w:noBreakHyphen/>
        <w:t>63(1.12.E) „Dėl Duomenų subjekto teisių įgyvendinimo pavyzdinių taisyklių patvirtinimo“</w:t>
      </w:r>
      <w:r>
        <w:rPr>
          <w:rFonts w:ascii="Times New Roman" w:hAnsi="Times New Roman" w:cs="Times New Roman"/>
          <w:color w:val="000000"/>
          <w:sz w:val="24"/>
          <w:szCs w:val="24"/>
        </w:rPr>
        <w:t>.</w:t>
      </w:r>
    </w:p>
    <w:p w14:paraId="2C7CEE97" w14:textId="77777777" w:rsidR="003901EF" w:rsidRDefault="003901EF" w:rsidP="006205ED">
      <w:pPr>
        <w:tabs>
          <w:tab w:val="left" w:pos="960"/>
          <w:tab w:val="left" w:pos="993"/>
        </w:tabs>
        <w:jc w:val="both"/>
        <w:rPr>
          <w:color w:val="000000"/>
          <w:szCs w:val="24"/>
        </w:rPr>
      </w:pPr>
    </w:p>
    <w:p w14:paraId="4FD9F351" w14:textId="77777777" w:rsidR="003901EF" w:rsidRDefault="004C4383" w:rsidP="006205ED">
      <w:pPr>
        <w:tabs>
          <w:tab w:val="left" w:pos="960"/>
          <w:tab w:val="left" w:pos="993"/>
        </w:tabs>
        <w:jc w:val="center"/>
        <w:rPr>
          <w:b/>
          <w:color w:val="000000"/>
          <w:szCs w:val="24"/>
        </w:rPr>
      </w:pPr>
      <w:r>
        <w:rPr>
          <w:b/>
          <w:color w:val="000000"/>
          <w:szCs w:val="24"/>
        </w:rPr>
        <w:t>II SKYRIUS</w:t>
      </w:r>
    </w:p>
    <w:p w14:paraId="775849CE" w14:textId="77777777" w:rsidR="003901EF" w:rsidRDefault="004C4383" w:rsidP="006205ED">
      <w:pPr>
        <w:tabs>
          <w:tab w:val="left" w:pos="960"/>
          <w:tab w:val="left" w:pos="993"/>
        </w:tabs>
        <w:jc w:val="center"/>
        <w:rPr>
          <w:b/>
          <w:color w:val="000000"/>
          <w:szCs w:val="24"/>
        </w:rPr>
      </w:pPr>
      <w:r>
        <w:rPr>
          <w:b/>
          <w:color w:val="000000"/>
          <w:szCs w:val="24"/>
        </w:rPr>
        <w:t>TEISĖ GAUTI INFORMACIJĄ APIE DUOMENŲ TVARKYMĄ</w:t>
      </w:r>
    </w:p>
    <w:p w14:paraId="11146CCF" w14:textId="77777777" w:rsidR="003901EF" w:rsidRDefault="003901EF" w:rsidP="006205ED">
      <w:pPr>
        <w:tabs>
          <w:tab w:val="left" w:pos="993"/>
        </w:tabs>
        <w:ind w:firstLine="567"/>
        <w:jc w:val="both"/>
        <w:rPr>
          <w:szCs w:val="24"/>
        </w:rPr>
      </w:pPr>
    </w:p>
    <w:p w14:paraId="0ACC3E89" w14:textId="77777777" w:rsidR="0035163B" w:rsidRPr="00886571" w:rsidRDefault="004C4383" w:rsidP="006205ED">
      <w:pPr>
        <w:pStyle w:val="ListParagraph"/>
        <w:numPr>
          <w:ilvl w:val="0"/>
          <w:numId w:val="5"/>
        </w:numPr>
        <w:tabs>
          <w:tab w:val="left" w:pos="993"/>
        </w:tabs>
        <w:spacing w:after="0" w:line="240" w:lineRule="auto"/>
        <w:ind w:left="0" w:firstLine="567"/>
        <w:jc w:val="both"/>
        <w:rPr>
          <w:rFonts w:ascii="Times New Roman" w:hAnsi="Times New Roman" w:cs="Times New Roman"/>
          <w:color w:val="FF0000"/>
          <w:sz w:val="24"/>
          <w:szCs w:val="24"/>
        </w:rPr>
      </w:pPr>
      <w:r w:rsidRPr="00886571">
        <w:rPr>
          <w:rFonts w:ascii="Times New Roman" w:hAnsi="Times New Roman" w:cs="Times New Roman"/>
          <w:sz w:val="24"/>
          <w:szCs w:val="24"/>
        </w:rPr>
        <w:t xml:space="preserve">Informacija apie </w:t>
      </w:r>
      <w:r w:rsidR="00357A89" w:rsidRPr="00886571">
        <w:rPr>
          <w:rFonts w:ascii="Times New Roman" w:hAnsi="Times New Roman" w:cs="Times New Roman"/>
          <w:bCs/>
          <w:sz w:val="24"/>
          <w:szCs w:val="24"/>
        </w:rPr>
        <w:t>Biuro</w:t>
      </w:r>
      <w:r w:rsidR="00475E2D" w:rsidRPr="00886571">
        <w:rPr>
          <w:rFonts w:ascii="Times New Roman" w:hAnsi="Times New Roman" w:cs="Times New Roman"/>
          <w:sz w:val="24"/>
          <w:szCs w:val="24"/>
        </w:rPr>
        <w:t xml:space="preserve"> </w:t>
      </w:r>
      <w:r w:rsidRPr="00886571">
        <w:rPr>
          <w:rFonts w:ascii="Times New Roman" w:hAnsi="Times New Roman" w:cs="Times New Roman"/>
          <w:sz w:val="24"/>
          <w:szCs w:val="24"/>
        </w:rPr>
        <w:t xml:space="preserve">atliekamą duomenų subjekto asmens duomenų tvarkymą, nurodyta </w:t>
      </w:r>
      <w:r w:rsidR="00D34B10" w:rsidRPr="00886571">
        <w:rPr>
          <w:rFonts w:ascii="Times New Roman" w:hAnsi="Times New Roman" w:cs="Times New Roman"/>
          <w:color w:val="000000"/>
          <w:sz w:val="24"/>
          <w:szCs w:val="24"/>
        </w:rPr>
        <w:t>DBAR</w:t>
      </w:r>
      <w:r w:rsidRPr="00886571">
        <w:rPr>
          <w:rFonts w:ascii="Times New Roman" w:hAnsi="Times New Roman" w:cs="Times New Roman"/>
          <w:color w:val="000000"/>
          <w:sz w:val="24"/>
          <w:szCs w:val="24"/>
        </w:rPr>
        <w:t xml:space="preserve"> 13 ir 14 straipsniuose, </w:t>
      </w:r>
      <w:r w:rsidRPr="00886571">
        <w:rPr>
          <w:rFonts w:ascii="Times New Roman" w:hAnsi="Times New Roman" w:cs="Times New Roman"/>
          <w:sz w:val="24"/>
          <w:szCs w:val="24"/>
        </w:rPr>
        <w:t>pateikiama</w:t>
      </w:r>
      <w:r w:rsidR="00475E2D" w:rsidRPr="00886571">
        <w:rPr>
          <w:rFonts w:ascii="Times New Roman" w:hAnsi="Times New Roman" w:cs="Times New Roman"/>
          <w:sz w:val="24"/>
          <w:szCs w:val="24"/>
        </w:rPr>
        <w:t xml:space="preserve"> </w:t>
      </w:r>
      <w:r w:rsidR="00482CED" w:rsidRPr="00886571">
        <w:rPr>
          <w:rFonts w:ascii="Times New Roman" w:hAnsi="Times New Roman" w:cs="Times New Roman"/>
          <w:sz w:val="24"/>
          <w:szCs w:val="24"/>
        </w:rPr>
        <w:t xml:space="preserve">žodžiu, raštu asmens, duomenų valdytojo interneto svetainėje skelbiamoje asmens duomenų apsaugos privatumo politikoje ir </w:t>
      </w:r>
      <w:r w:rsidR="00475E2D" w:rsidRPr="00886571">
        <w:rPr>
          <w:rFonts w:ascii="Times New Roman" w:hAnsi="Times New Roman" w:cs="Times New Roman"/>
          <w:sz w:val="24"/>
          <w:szCs w:val="24"/>
        </w:rPr>
        <w:t>elektronine forma</w:t>
      </w:r>
      <w:r w:rsidR="00482CED" w:rsidRPr="00886571">
        <w:rPr>
          <w:rFonts w:ascii="Times New Roman" w:hAnsi="Times New Roman" w:cs="Times New Roman"/>
          <w:sz w:val="24"/>
          <w:szCs w:val="24"/>
        </w:rPr>
        <w:t xml:space="preserve">. </w:t>
      </w:r>
    </w:p>
    <w:p w14:paraId="20C78779" w14:textId="77777777" w:rsidR="0035163B" w:rsidRPr="00886571" w:rsidRDefault="004C4383" w:rsidP="006205ED">
      <w:pPr>
        <w:pStyle w:val="ListParagraph"/>
        <w:numPr>
          <w:ilvl w:val="0"/>
          <w:numId w:val="5"/>
        </w:numPr>
        <w:tabs>
          <w:tab w:val="left" w:pos="993"/>
        </w:tabs>
        <w:spacing w:after="0" w:line="240" w:lineRule="auto"/>
        <w:ind w:left="0" w:firstLine="567"/>
        <w:jc w:val="both"/>
        <w:rPr>
          <w:rFonts w:ascii="Times New Roman" w:hAnsi="Times New Roman" w:cs="Times New Roman"/>
          <w:color w:val="FF0000"/>
          <w:sz w:val="24"/>
          <w:szCs w:val="24"/>
        </w:rPr>
      </w:pPr>
      <w:r w:rsidRPr="00886571">
        <w:rPr>
          <w:rFonts w:ascii="Times New Roman" w:hAnsi="Times New Roman" w:cs="Times New Roman"/>
          <w:sz w:val="24"/>
          <w:szCs w:val="24"/>
        </w:rPr>
        <w:t>Informacija apie duomenų subjektų asmens duomenų tvarkymą pateikiama asmens duomenų gavimo metu.</w:t>
      </w:r>
    </w:p>
    <w:p w14:paraId="3541FADE" w14:textId="77777777" w:rsidR="0035163B" w:rsidRPr="00886571" w:rsidRDefault="004C4383" w:rsidP="006205ED">
      <w:pPr>
        <w:pStyle w:val="ListParagraph"/>
        <w:numPr>
          <w:ilvl w:val="0"/>
          <w:numId w:val="5"/>
        </w:numPr>
        <w:tabs>
          <w:tab w:val="left" w:pos="993"/>
        </w:tabs>
        <w:spacing w:after="0" w:line="240" w:lineRule="auto"/>
        <w:ind w:left="0" w:firstLine="567"/>
        <w:jc w:val="both"/>
        <w:rPr>
          <w:rFonts w:ascii="Times New Roman" w:hAnsi="Times New Roman" w:cs="Times New Roman"/>
          <w:color w:val="FF0000"/>
          <w:sz w:val="24"/>
          <w:szCs w:val="24"/>
        </w:rPr>
      </w:pPr>
      <w:r w:rsidRPr="00886571">
        <w:rPr>
          <w:rFonts w:ascii="Times New Roman" w:hAnsi="Times New Roman" w:cs="Times New Roman"/>
          <w:sz w:val="24"/>
          <w:szCs w:val="24"/>
        </w:rPr>
        <w:t>Kai duomenų subjekto asmens duomenys renkami ne tiesiogiai iš duomenų subjekto, apie šio duomenų subjekto asmens duomenų tvarkymą informuojama:</w:t>
      </w:r>
    </w:p>
    <w:p w14:paraId="21FC06AB" w14:textId="77777777" w:rsidR="0035163B" w:rsidRPr="00886571" w:rsidRDefault="004C4383" w:rsidP="006205ED">
      <w:pPr>
        <w:pStyle w:val="ListParagraph"/>
        <w:numPr>
          <w:ilvl w:val="1"/>
          <w:numId w:val="5"/>
        </w:numPr>
        <w:tabs>
          <w:tab w:val="left" w:pos="993"/>
        </w:tabs>
        <w:spacing w:after="0" w:line="240" w:lineRule="auto"/>
        <w:ind w:left="0" w:firstLine="567"/>
        <w:jc w:val="both"/>
        <w:rPr>
          <w:rFonts w:ascii="Times New Roman" w:hAnsi="Times New Roman" w:cs="Times New Roman"/>
          <w:color w:val="FF0000"/>
          <w:sz w:val="24"/>
          <w:szCs w:val="24"/>
        </w:rPr>
      </w:pPr>
      <w:r w:rsidRPr="00886571">
        <w:rPr>
          <w:rFonts w:ascii="Times New Roman" w:hAnsi="Times New Roman" w:cs="Times New Roman"/>
          <w:sz w:val="24"/>
          <w:szCs w:val="24"/>
        </w:rPr>
        <w:t>per pagrįstą laikotarpį nuo asmens duomenų gavimo, bet ne vėliau kaip per vieną mėnesį, atsižvelgiant į konkrečias asmens duomenų tvarkymo aplinkybes;</w:t>
      </w:r>
    </w:p>
    <w:p w14:paraId="7B472DD8" w14:textId="77777777" w:rsidR="0035163B" w:rsidRPr="00886571" w:rsidRDefault="004C4383" w:rsidP="006205ED">
      <w:pPr>
        <w:pStyle w:val="ListParagraph"/>
        <w:numPr>
          <w:ilvl w:val="1"/>
          <w:numId w:val="5"/>
        </w:numPr>
        <w:tabs>
          <w:tab w:val="left" w:pos="993"/>
        </w:tabs>
        <w:spacing w:after="0" w:line="240" w:lineRule="auto"/>
        <w:ind w:left="0" w:firstLine="567"/>
        <w:jc w:val="both"/>
        <w:rPr>
          <w:rFonts w:ascii="Times New Roman" w:hAnsi="Times New Roman" w:cs="Times New Roman"/>
          <w:color w:val="FF0000"/>
          <w:sz w:val="24"/>
          <w:szCs w:val="24"/>
        </w:rPr>
      </w:pPr>
      <w:r w:rsidRPr="00886571">
        <w:rPr>
          <w:rFonts w:ascii="Times New Roman" w:hAnsi="Times New Roman" w:cs="Times New Roman"/>
          <w:sz w:val="24"/>
          <w:szCs w:val="24"/>
        </w:rPr>
        <w:t>jeigu asmens duomenys bus naudojami ryšiams su duomenų subjektu palaikyti – ne vėliau kaip pirmą kartą susisiekiant su tuo duomenų subjektu; arba</w:t>
      </w:r>
    </w:p>
    <w:p w14:paraId="19C6BF4C" w14:textId="5A4DF1EE" w:rsidR="003901EF" w:rsidRPr="00886571" w:rsidRDefault="004C4383" w:rsidP="006205ED">
      <w:pPr>
        <w:pStyle w:val="ListParagraph"/>
        <w:numPr>
          <w:ilvl w:val="1"/>
          <w:numId w:val="5"/>
        </w:numPr>
        <w:tabs>
          <w:tab w:val="left" w:pos="993"/>
        </w:tabs>
        <w:spacing w:after="0" w:line="240" w:lineRule="auto"/>
        <w:ind w:left="0" w:firstLine="567"/>
        <w:jc w:val="both"/>
        <w:rPr>
          <w:rFonts w:ascii="Times New Roman" w:hAnsi="Times New Roman" w:cs="Times New Roman"/>
          <w:color w:val="FF0000"/>
          <w:sz w:val="24"/>
          <w:szCs w:val="24"/>
        </w:rPr>
      </w:pPr>
      <w:r w:rsidRPr="00886571">
        <w:rPr>
          <w:rFonts w:ascii="Times New Roman" w:hAnsi="Times New Roman" w:cs="Times New Roman"/>
          <w:sz w:val="24"/>
          <w:szCs w:val="24"/>
        </w:rPr>
        <w:t xml:space="preserve">jeigu numatoma asmens duomenis atskleisti kitam duomenų gavėjui – ne vėliau kaip atskleidžiant duomenis pirmą kartą. </w:t>
      </w:r>
    </w:p>
    <w:p w14:paraId="78A5803A" w14:textId="77777777" w:rsidR="003901EF" w:rsidRDefault="003901EF" w:rsidP="006205ED">
      <w:pPr>
        <w:tabs>
          <w:tab w:val="left" w:pos="993"/>
        </w:tabs>
        <w:ind w:firstLine="567"/>
        <w:jc w:val="both"/>
        <w:rPr>
          <w:b/>
          <w:szCs w:val="24"/>
        </w:rPr>
      </w:pPr>
    </w:p>
    <w:p w14:paraId="00352510" w14:textId="77777777" w:rsidR="003901EF" w:rsidRDefault="004C4383" w:rsidP="006205ED">
      <w:pPr>
        <w:tabs>
          <w:tab w:val="left" w:pos="993"/>
        </w:tabs>
        <w:jc w:val="center"/>
        <w:rPr>
          <w:b/>
          <w:szCs w:val="24"/>
        </w:rPr>
      </w:pPr>
      <w:r>
        <w:rPr>
          <w:b/>
          <w:szCs w:val="24"/>
        </w:rPr>
        <w:t>III SKYRIUS</w:t>
      </w:r>
    </w:p>
    <w:p w14:paraId="11DB912F" w14:textId="77777777" w:rsidR="003901EF" w:rsidRDefault="004C4383" w:rsidP="006205ED">
      <w:pPr>
        <w:tabs>
          <w:tab w:val="left" w:pos="993"/>
        </w:tabs>
        <w:jc w:val="center"/>
        <w:rPr>
          <w:b/>
          <w:szCs w:val="24"/>
        </w:rPr>
      </w:pPr>
      <w:r>
        <w:rPr>
          <w:b/>
          <w:szCs w:val="24"/>
        </w:rPr>
        <w:t>TEISĖ SUSIPAŽINTI SU DUOMENIMIS</w:t>
      </w:r>
    </w:p>
    <w:p w14:paraId="2F5D7EA9" w14:textId="77777777" w:rsidR="003901EF" w:rsidRDefault="003901EF" w:rsidP="006205ED">
      <w:pPr>
        <w:tabs>
          <w:tab w:val="left" w:pos="993"/>
        </w:tabs>
        <w:ind w:firstLine="567"/>
        <w:jc w:val="both"/>
        <w:rPr>
          <w:b/>
          <w:szCs w:val="24"/>
        </w:rPr>
      </w:pPr>
    </w:p>
    <w:p w14:paraId="1ADEBB41" w14:textId="77777777" w:rsidR="009A5B54" w:rsidRPr="009A5B54" w:rsidRDefault="00886571" w:rsidP="006205ED">
      <w:pPr>
        <w:pStyle w:val="ListParagraph"/>
        <w:numPr>
          <w:ilvl w:val="0"/>
          <w:numId w:val="5"/>
        </w:numPr>
        <w:tabs>
          <w:tab w:val="left" w:pos="993"/>
        </w:tabs>
        <w:spacing w:after="0" w:line="240" w:lineRule="auto"/>
        <w:ind w:left="0" w:firstLine="567"/>
        <w:jc w:val="both"/>
        <w:rPr>
          <w:rFonts w:ascii="Times New Roman" w:hAnsi="Times New Roman" w:cs="Times New Roman"/>
          <w:sz w:val="24"/>
          <w:szCs w:val="24"/>
        </w:rPr>
      </w:pPr>
      <w:r w:rsidRPr="009A5B54">
        <w:rPr>
          <w:rFonts w:ascii="Times New Roman" w:hAnsi="Times New Roman" w:cs="Times New Roman"/>
          <w:bCs/>
          <w:sz w:val="24"/>
          <w:szCs w:val="24"/>
        </w:rPr>
        <w:t>Biuras</w:t>
      </w:r>
      <w:r w:rsidR="004C4383" w:rsidRPr="009A5B54">
        <w:rPr>
          <w:rFonts w:ascii="Times New Roman" w:hAnsi="Times New Roman" w:cs="Times New Roman"/>
          <w:i/>
          <w:color w:val="FF0000"/>
          <w:sz w:val="24"/>
          <w:szCs w:val="24"/>
        </w:rPr>
        <w:t xml:space="preserve"> </w:t>
      </w:r>
      <w:r w:rsidR="004C4383" w:rsidRPr="009A5B54">
        <w:rPr>
          <w:rFonts w:ascii="Times New Roman" w:hAnsi="Times New Roman" w:cs="Times New Roman"/>
          <w:sz w:val="24"/>
          <w:szCs w:val="24"/>
        </w:rPr>
        <w:t>esant duomenų subjekto prašymui įgyvendinti teisę susipažinti su savo asmens duomenimis turi pateikti:</w:t>
      </w:r>
    </w:p>
    <w:p w14:paraId="2AB04D20" w14:textId="77777777" w:rsidR="009A5B54" w:rsidRPr="009A5B54" w:rsidRDefault="004C4383" w:rsidP="006205ED">
      <w:pPr>
        <w:pStyle w:val="ListParagraph"/>
        <w:numPr>
          <w:ilvl w:val="1"/>
          <w:numId w:val="5"/>
        </w:numPr>
        <w:tabs>
          <w:tab w:val="left" w:pos="993"/>
        </w:tabs>
        <w:spacing w:after="0" w:line="240" w:lineRule="auto"/>
        <w:ind w:left="0" w:firstLine="567"/>
        <w:jc w:val="both"/>
        <w:rPr>
          <w:rFonts w:ascii="Times New Roman" w:hAnsi="Times New Roman" w:cs="Times New Roman"/>
          <w:sz w:val="24"/>
          <w:szCs w:val="24"/>
        </w:rPr>
      </w:pPr>
      <w:r w:rsidRPr="009A5B54">
        <w:rPr>
          <w:rFonts w:ascii="Times New Roman" w:hAnsi="Times New Roman" w:cs="Times New Roman"/>
          <w:sz w:val="24"/>
          <w:szCs w:val="24"/>
        </w:rPr>
        <w:lastRenderedPageBreak/>
        <w:t>informaciją, ar duomenų subjekto asmens duomenys tvarkomi ar ne;</w:t>
      </w:r>
    </w:p>
    <w:p w14:paraId="1C83FE16" w14:textId="77777777" w:rsidR="009A5B54" w:rsidRPr="009A5B54" w:rsidRDefault="004C4383" w:rsidP="006205ED">
      <w:pPr>
        <w:pStyle w:val="ListParagraph"/>
        <w:numPr>
          <w:ilvl w:val="1"/>
          <w:numId w:val="5"/>
        </w:numPr>
        <w:tabs>
          <w:tab w:val="left" w:pos="993"/>
        </w:tabs>
        <w:spacing w:after="0" w:line="240" w:lineRule="auto"/>
        <w:ind w:left="0" w:firstLine="567"/>
        <w:jc w:val="both"/>
        <w:rPr>
          <w:rFonts w:ascii="Times New Roman" w:hAnsi="Times New Roman" w:cs="Times New Roman"/>
          <w:sz w:val="24"/>
          <w:szCs w:val="24"/>
        </w:rPr>
      </w:pPr>
      <w:r w:rsidRPr="009A5B54">
        <w:rPr>
          <w:rFonts w:ascii="Times New Roman" w:hAnsi="Times New Roman" w:cs="Times New Roman"/>
          <w:sz w:val="24"/>
          <w:szCs w:val="24"/>
        </w:rPr>
        <w:t xml:space="preserve">su asmens duomenų tvarkymu susijusią informaciją, numatytą </w:t>
      </w:r>
      <w:r w:rsidR="00886571" w:rsidRPr="009A5B54">
        <w:rPr>
          <w:rFonts w:ascii="Times New Roman" w:hAnsi="Times New Roman" w:cs="Times New Roman"/>
          <w:sz w:val="24"/>
          <w:szCs w:val="24"/>
        </w:rPr>
        <w:t>BDAR</w:t>
      </w:r>
      <w:r w:rsidRPr="009A5B54">
        <w:rPr>
          <w:rFonts w:ascii="Times New Roman" w:hAnsi="Times New Roman" w:cs="Times New Roman"/>
          <w:sz w:val="24"/>
          <w:szCs w:val="24"/>
        </w:rPr>
        <w:t xml:space="preserve"> 15 straipsnio 1 ir 2 dalyse, jeigu duomenų subjekto asmens duomenys tvarkomi;</w:t>
      </w:r>
    </w:p>
    <w:p w14:paraId="5B6966A3" w14:textId="77777777" w:rsidR="009A5B54" w:rsidRPr="009A5B54" w:rsidRDefault="004C4383" w:rsidP="006205ED">
      <w:pPr>
        <w:pStyle w:val="ListParagraph"/>
        <w:numPr>
          <w:ilvl w:val="1"/>
          <w:numId w:val="5"/>
        </w:numPr>
        <w:tabs>
          <w:tab w:val="left" w:pos="993"/>
        </w:tabs>
        <w:spacing w:after="0" w:line="240" w:lineRule="auto"/>
        <w:ind w:left="0" w:firstLine="567"/>
        <w:jc w:val="both"/>
        <w:rPr>
          <w:rFonts w:ascii="Times New Roman" w:hAnsi="Times New Roman" w:cs="Times New Roman"/>
          <w:sz w:val="24"/>
          <w:szCs w:val="24"/>
        </w:rPr>
      </w:pPr>
      <w:r w:rsidRPr="009A5B54">
        <w:rPr>
          <w:rFonts w:ascii="Times New Roman" w:hAnsi="Times New Roman" w:cs="Times New Roman"/>
          <w:sz w:val="24"/>
          <w:szCs w:val="24"/>
        </w:rPr>
        <w:t>tvarkomų asmens duomenų kopiją.</w:t>
      </w:r>
    </w:p>
    <w:p w14:paraId="2E531CBD" w14:textId="30C93365" w:rsidR="003901EF" w:rsidRPr="009A5B54" w:rsidRDefault="004C4383" w:rsidP="006205ED">
      <w:pPr>
        <w:pStyle w:val="ListParagraph"/>
        <w:numPr>
          <w:ilvl w:val="0"/>
          <w:numId w:val="5"/>
        </w:numPr>
        <w:tabs>
          <w:tab w:val="left" w:pos="993"/>
        </w:tabs>
        <w:spacing w:after="0" w:line="240" w:lineRule="auto"/>
        <w:ind w:left="0" w:firstLine="567"/>
        <w:jc w:val="both"/>
        <w:rPr>
          <w:rFonts w:ascii="Times New Roman" w:hAnsi="Times New Roman" w:cs="Times New Roman"/>
          <w:sz w:val="24"/>
          <w:szCs w:val="24"/>
        </w:rPr>
      </w:pPr>
      <w:r w:rsidRPr="009A5B54">
        <w:rPr>
          <w:rFonts w:ascii="Times New Roman" w:hAnsi="Times New Roman" w:cs="Times New Roman"/>
          <w:sz w:val="24"/>
          <w:szCs w:val="24"/>
        </w:rPr>
        <w:t>Duomenų subjektas turi teisę prašyti, kad jam būtų pateikta tvarkomų asmens duomenų kopija</w:t>
      </w:r>
      <w:r w:rsidR="005769E7" w:rsidRPr="009A5B54">
        <w:rPr>
          <w:rFonts w:ascii="Times New Roman" w:hAnsi="Times New Roman" w:cs="Times New Roman"/>
          <w:sz w:val="24"/>
          <w:szCs w:val="24"/>
        </w:rPr>
        <w:t>.</w:t>
      </w:r>
    </w:p>
    <w:p w14:paraId="31C56D94" w14:textId="3BAEEF1A" w:rsidR="009A5B54" w:rsidRPr="009A5B54" w:rsidRDefault="009A5B54" w:rsidP="006205ED">
      <w:pPr>
        <w:pStyle w:val="ListParagraph"/>
        <w:numPr>
          <w:ilvl w:val="0"/>
          <w:numId w:val="5"/>
        </w:numPr>
        <w:tabs>
          <w:tab w:val="left" w:pos="993"/>
        </w:tabs>
        <w:spacing w:after="0" w:line="240" w:lineRule="auto"/>
        <w:ind w:left="0" w:firstLine="567"/>
        <w:jc w:val="both"/>
        <w:rPr>
          <w:rFonts w:ascii="Times New Roman" w:hAnsi="Times New Roman" w:cs="Times New Roman"/>
          <w:sz w:val="24"/>
          <w:szCs w:val="24"/>
        </w:rPr>
      </w:pPr>
      <w:r w:rsidRPr="009A5B54">
        <w:rPr>
          <w:rFonts w:ascii="Times New Roman" w:hAnsi="Times New Roman" w:cs="Times New Roman"/>
          <w:sz w:val="24"/>
          <w:szCs w:val="24"/>
        </w:rPr>
        <w:t>Biure tokia paslauga teikiama neatlygintinai.</w:t>
      </w:r>
    </w:p>
    <w:p w14:paraId="4582538E" w14:textId="77777777" w:rsidR="003901EF" w:rsidRDefault="003901EF" w:rsidP="006205ED">
      <w:pPr>
        <w:tabs>
          <w:tab w:val="left" w:pos="993"/>
        </w:tabs>
        <w:ind w:firstLine="567"/>
        <w:jc w:val="both"/>
        <w:rPr>
          <w:szCs w:val="24"/>
        </w:rPr>
      </w:pPr>
    </w:p>
    <w:p w14:paraId="33CC40B5" w14:textId="77777777" w:rsidR="003901EF" w:rsidRDefault="004C4383" w:rsidP="006205ED">
      <w:pPr>
        <w:tabs>
          <w:tab w:val="left" w:pos="993"/>
        </w:tabs>
        <w:jc w:val="center"/>
        <w:rPr>
          <w:b/>
          <w:szCs w:val="24"/>
        </w:rPr>
      </w:pPr>
      <w:r>
        <w:rPr>
          <w:b/>
          <w:szCs w:val="24"/>
        </w:rPr>
        <w:t>IV SKYRIUS</w:t>
      </w:r>
    </w:p>
    <w:p w14:paraId="3DDB3C97" w14:textId="77777777" w:rsidR="003901EF" w:rsidRDefault="004C4383" w:rsidP="006205ED">
      <w:pPr>
        <w:tabs>
          <w:tab w:val="left" w:pos="993"/>
        </w:tabs>
        <w:jc w:val="center"/>
        <w:rPr>
          <w:b/>
          <w:szCs w:val="24"/>
        </w:rPr>
      </w:pPr>
      <w:r>
        <w:rPr>
          <w:b/>
          <w:szCs w:val="24"/>
        </w:rPr>
        <w:t>TEISĖ REIKALAUTI IŠTAISYTI DUOMENIS</w:t>
      </w:r>
    </w:p>
    <w:p w14:paraId="1EB048B8" w14:textId="77777777" w:rsidR="003901EF" w:rsidRDefault="003901EF" w:rsidP="006205ED">
      <w:pPr>
        <w:tabs>
          <w:tab w:val="left" w:pos="993"/>
        </w:tabs>
        <w:ind w:firstLine="567"/>
        <w:jc w:val="both"/>
        <w:rPr>
          <w:szCs w:val="24"/>
        </w:rPr>
      </w:pPr>
    </w:p>
    <w:p w14:paraId="6BE288D7" w14:textId="7E7DEB42" w:rsidR="003901EF" w:rsidRDefault="004C4383" w:rsidP="006205ED">
      <w:pPr>
        <w:tabs>
          <w:tab w:val="left" w:pos="993"/>
        </w:tabs>
        <w:ind w:firstLine="567"/>
        <w:jc w:val="both"/>
        <w:rPr>
          <w:szCs w:val="24"/>
        </w:rPr>
      </w:pPr>
      <w:r>
        <w:rPr>
          <w:szCs w:val="24"/>
        </w:rPr>
        <w:t>10.</w:t>
      </w:r>
      <w:r>
        <w:rPr>
          <w:szCs w:val="24"/>
        </w:rPr>
        <w:tab/>
        <w:t xml:space="preserve">Duomenų subjektas, vadovaudamasis </w:t>
      </w:r>
      <w:r w:rsidR="009A5B54">
        <w:rPr>
          <w:color w:val="000000"/>
          <w:szCs w:val="24"/>
        </w:rPr>
        <w:t>BDAR</w:t>
      </w:r>
      <w:r>
        <w:rPr>
          <w:color w:val="000000"/>
          <w:szCs w:val="24"/>
        </w:rPr>
        <w:t xml:space="preserve"> 16 straipsniu,</w:t>
      </w:r>
      <w:r>
        <w:rPr>
          <w:szCs w:val="24"/>
        </w:rPr>
        <w:t xml:space="preserve"> turi teisę reikalauti, kad bet kokie jo tvarkomi netikslūs asmens duomenys būtų ištaisyti, o neišsamūs papildyti.</w:t>
      </w:r>
    </w:p>
    <w:p w14:paraId="6CA8A3AD" w14:textId="2B5D922E" w:rsidR="003901EF" w:rsidRDefault="004C4383" w:rsidP="006205ED">
      <w:pPr>
        <w:tabs>
          <w:tab w:val="left" w:pos="993"/>
          <w:tab w:val="left" w:pos="1080"/>
        </w:tabs>
        <w:ind w:firstLine="567"/>
        <w:jc w:val="both"/>
        <w:rPr>
          <w:szCs w:val="24"/>
        </w:rPr>
      </w:pPr>
      <w:r>
        <w:rPr>
          <w:szCs w:val="24"/>
        </w:rPr>
        <w:t>11.</w:t>
      </w:r>
      <w:r>
        <w:rPr>
          <w:szCs w:val="24"/>
        </w:rPr>
        <w:tab/>
        <w:t xml:space="preserve">Siekiant įsitikinti, kad tvarkomi duomenų subjekto asmens duomenys yra netikslūs ar neišsamūs, </w:t>
      </w:r>
      <w:r w:rsidR="009A5B54" w:rsidRPr="009A5B54">
        <w:rPr>
          <w:bCs/>
          <w:szCs w:val="24"/>
        </w:rPr>
        <w:t>Biuras</w:t>
      </w:r>
      <w:r w:rsidR="00666D7C">
        <w:rPr>
          <w:b/>
          <w:szCs w:val="24"/>
        </w:rPr>
        <w:t xml:space="preserve"> </w:t>
      </w:r>
      <w:r>
        <w:rPr>
          <w:szCs w:val="24"/>
        </w:rPr>
        <w:t>gali duomenų subjekto paprašyti pateikti tai patvirtinančius įrodymus.</w:t>
      </w:r>
    </w:p>
    <w:p w14:paraId="1C9C228E" w14:textId="380977D8" w:rsidR="003901EF" w:rsidRDefault="004C4383" w:rsidP="006205ED">
      <w:pPr>
        <w:tabs>
          <w:tab w:val="left" w:pos="1276"/>
        </w:tabs>
        <w:ind w:firstLine="567"/>
        <w:jc w:val="both"/>
        <w:rPr>
          <w:b/>
          <w:szCs w:val="24"/>
        </w:rPr>
      </w:pPr>
      <w:r>
        <w:rPr>
          <w:szCs w:val="24"/>
        </w:rPr>
        <w:t>12.</w:t>
      </w:r>
      <w:r>
        <w:rPr>
          <w:szCs w:val="24"/>
        </w:rPr>
        <w:tab/>
        <w:t xml:space="preserve">Jeigu duomenų subjekto asmens duomenys (ištaisyti pagal duomenų subjekto prašymą) buvo perduoti duomenų gavėjams, </w:t>
      </w:r>
      <w:r w:rsidR="009A5B54" w:rsidRPr="009A5B54">
        <w:rPr>
          <w:bCs/>
          <w:szCs w:val="24"/>
        </w:rPr>
        <w:t>Biuras</w:t>
      </w:r>
      <w:r>
        <w:rPr>
          <w:i/>
          <w:szCs w:val="24"/>
        </w:rPr>
        <w:t xml:space="preserve"> </w:t>
      </w:r>
      <w:r>
        <w:rPr>
          <w:szCs w:val="24"/>
        </w:rPr>
        <w:t>šiuos duomenų gavėjus apie tai informuoja, nebent tai būtų neįmanoma ar pareikalautų neproporcingų pastangų. Duomenų subjektas turi teisę prašyti, kad jam būtų pateikta informacija apie tokius duomenų gavėjus.</w:t>
      </w:r>
      <w:r w:rsidR="00666D7C">
        <w:rPr>
          <w:szCs w:val="24"/>
        </w:rPr>
        <w:t xml:space="preserve"> </w:t>
      </w:r>
    </w:p>
    <w:p w14:paraId="2CE65B0F" w14:textId="77777777" w:rsidR="003901EF" w:rsidRDefault="003901EF" w:rsidP="006205ED">
      <w:pPr>
        <w:tabs>
          <w:tab w:val="left" w:pos="993"/>
        </w:tabs>
        <w:ind w:firstLine="567"/>
        <w:jc w:val="both"/>
        <w:rPr>
          <w:szCs w:val="24"/>
        </w:rPr>
      </w:pPr>
    </w:p>
    <w:p w14:paraId="1C400E24" w14:textId="77777777" w:rsidR="003901EF" w:rsidRDefault="004C4383" w:rsidP="006205ED">
      <w:pPr>
        <w:tabs>
          <w:tab w:val="left" w:pos="993"/>
        </w:tabs>
        <w:jc w:val="center"/>
        <w:rPr>
          <w:b/>
          <w:szCs w:val="24"/>
        </w:rPr>
      </w:pPr>
      <w:r>
        <w:rPr>
          <w:b/>
          <w:szCs w:val="24"/>
        </w:rPr>
        <w:t>V SKYRIUS</w:t>
      </w:r>
    </w:p>
    <w:p w14:paraId="606B3DB0" w14:textId="77777777" w:rsidR="003901EF" w:rsidRDefault="004C4383" w:rsidP="006205ED">
      <w:pPr>
        <w:tabs>
          <w:tab w:val="left" w:pos="993"/>
        </w:tabs>
        <w:jc w:val="center"/>
        <w:rPr>
          <w:b/>
          <w:szCs w:val="24"/>
        </w:rPr>
      </w:pPr>
      <w:r>
        <w:rPr>
          <w:b/>
          <w:szCs w:val="24"/>
        </w:rPr>
        <w:t>TEISĖ REIKALAUTI IŠTRINTI DUOMENIS („TEISĖ BŪTI PAMIRŠTAM“)</w:t>
      </w:r>
    </w:p>
    <w:p w14:paraId="0D2A7523" w14:textId="77777777" w:rsidR="003901EF" w:rsidRPr="008D6DBF" w:rsidRDefault="003901EF" w:rsidP="006205ED">
      <w:pPr>
        <w:tabs>
          <w:tab w:val="left" w:pos="993"/>
        </w:tabs>
        <w:ind w:firstLine="567"/>
        <w:jc w:val="both"/>
        <w:rPr>
          <w:b/>
          <w:szCs w:val="24"/>
        </w:rPr>
      </w:pPr>
    </w:p>
    <w:p w14:paraId="3E77473E" w14:textId="77777777" w:rsidR="00523175" w:rsidRPr="008D6DBF" w:rsidRDefault="004C4383" w:rsidP="006205ED">
      <w:pPr>
        <w:pStyle w:val="ListParagraph"/>
        <w:numPr>
          <w:ilvl w:val="0"/>
          <w:numId w:val="9"/>
        </w:numPr>
        <w:tabs>
          <w:tab w:val="left" w:pos="993"/>
        </w:tabs>
        <w:spacing w:after="0" w:line="240" w:lineRule="auto"/>
        <w:ind w:left="0" w:firstLine="567"/>
        <w:jc w:val="both"/>
        <w:rPr>
          <w:rFonts w:ascii="Times New Roman" w:hAnsi="Times New Roman" w:cs="Times New Roman"/>
          <w:b/>
          <w:sz w:val="24"/>
          <w:szCs w:val="24"/>
        </w:rPr>
      </w:pPr>
      <w:r w:rsidRPr="008D6DBF">
        <w:rPr>
          <w:rFonts w:ascii="Times New Roman" w:hAnsi="Times New Roman" w:cs="Times New Roman"/>
          <w:sz w:val="24"/>
          <w:szCs w:val="24"/>
        </w:rPr>
        <w:t xml:space="preserve">Duomenų subjekto teisė ištrinti jo asmens duomenis („teisė būti pamirštam“) įgyvendinama </w:t>
      </w:r>
      <w:r w:rsidR="004B5B46" w:rsidRPr="00AF32E4">
        <w:rPr>
          <w:rFonts w:ascii="Times New Roman" w:hAnsi="Times New Roman" w:cs="Times New Roman"/>
          <w:sz w:val="24"/>
          <w:szCs w:val="24"/>
        </w:rPr>
        <w:t>BDAR</w:t>
      </w:r>
      <w:r w:rsidRPr="00AF32E4">
        <w:rPr>
          <w:rFonts w:ascii="Times New Roman" w:hAnsi="Times New Roman" w:cs="Times New Roman"/>
          <w:sz w:val="24"/>
          <w:szCs w:val="24"/>
        </w:rPr>
        <w:t xml:space="preserve"> 17 straipsnyje</w:t>
      </w:r>
      <w:r w:rsidRPr="008D6DBF">
        <w:rPr>
          <w:rFonts w:ascii="Times New Roman" w:hAnsi="Times New Roman" w:cs="Times New Roman"/>
          <w:sz w:val="24"/>
          <w:szCs w:val="24"/>
        </w:rPr>
        <w:t xml:space="preserve"> numatytais atvejais</w:t>
      </w:r>
      <w:r w:rsidR="00523175" w:rsidRPr="008D6DBF">
        <w:rPr>
          <w:rFonts w:ascii="Times New Roman" w:hAnsi="Times New Roman" w:cs="Times New Roman"/>
          <w:sz w:val="24"/>
          <w:szCs w:val="24"/>
        </w:rPr>
        <w:t>, kai yra vienas iš šių pagrindų:</w:t>
      </w:r>
    </w:p>
    <w:p w14:paraId="7C3AB131" w14:textId="77777777" w:rsidR="00523175" w:rsidRPr="008D6DBF" w:rsidRDefault="00523175"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4"/>
        </w:rPr>
      </w:pPr>
      <w:r w:rsidRPr="008D6DBF">
        <w:rPr>
          <w:rFonts w:ascii="Times New Roman" w:hAnsi="Times New Roman" w:cs="Times New Roman"/>
          <w:color w:val="000000"/>
          <w:sz w:val="24"/>
          <w:szCs w:val="24"/>
        </w:rPr>
        <w:t>asmens duomenys nebėra reikalingi tikslams, kurie buvo nustatyti, prieš renkant asmens duomenis</w:t>
      </w:r>
      <w:r w:rsidR="00BF36A5" w:rsidRPr="008D6DBF">
        <w:rPr>
          <w:rFonts w:ascii="Times New Roman" w:hAnsi="Times New Roman" w:cs="Times New Roman"/>
          <w:sz w:val="24"/>
          <w:szCs w:val="24"/>
        </w:rPr>
        <w:t>;</w:t>
      </w:r>
    </w:p>
    <w:p w14:paraId="1B3A632B" w14:textId="2E715432" w:rsidR="00BF36A5" w:rsidRPr="008D6DBF" w:rsidRDefault="00523175"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4"/>
        </w:rPr>
      </w:pPr>
      <w:r w:rsidRPr="008D6DBF">
        <w:rPr>
          <w:rFonts w:ascii="Times New Roman" w:hAnsi="Times New Roman" w:cs="Times New Roman"/>
          <w:color w:val="000000"/>
          <w:sz w:val="24"/>
          <w:szCs w:val="24"/>
        </w:rPr>
        <w:t>duomenų subjektas atšaukė sutikimą, kuriuo vadovaujantis buvo grindžiamas duomenų subjekto asmens duomenų tvarkymas, ir nėra jokio kito teisinio pagrindo tvarkyti duomenų subjekto asmens duomenis;</w:t>
      </w:r>
    </w:p>
    <w:p w14:paraId="4CB7C094" w14:textId="527D85CF" w:rsidR="00523175" w:rsidRPr="008D6DBF" w:rsidRDefault="00523175"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4"/>
        </w:rPr>
      </w:pPr>
      <w:r w:rsidRPr="008D6DBF">
        <w:rPr>
          <w:rFonts w:ascii="Times New Roman" w:hAnsi="Times New Roman" w:cs="Times New Roman"/>
          <w:color w:val="000000"/>
          <w:sz w:val="24"/>
          <w:szCs w:val="24"/>
        </w:rPr>
        <w:t>asmens duomenų subjektas nesutinka su savo asmens duomenų tvarkymu pagal BDAR straipsnio 1 dalį ir nėra viršesnių teisėtų priežasčių tvarkyti asmens duomenis;</w:t>
      </w:r>
    </w:p>
    <w:p w14:paraId="57388A96" w14:textId="77777777" w:rsidR="00AF32E4" w:rsidRPr="00E70F66" w:rsidRDefault="00523175"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4"/>
        </w:rPr>
      </w:pPr>
      <w:r w:rsidRPr="008D6DBF">
        <w:rPr>
          <w:rFonts w:ascii="Times New Roman" w:hAnsi="Times New Roman" w:cs="Times New Roman"/>
          <w:color w:val="000000"/>
          <w:sz w:val="24"/>
          <w:szCs w:val="24"/>
        </w:rPr>
        <w:t xml:space="preserve">asmens duomenys turi būti ištrinti, laikantis Europos Sąjungos teisės aktuose arba </w:t>
      </w:r>
      <w:r w:rsidRPr="00E70F66">
        <w:rPr>
          <w:rFonts w:ascii="Times New Roman" w:hAnsi="Times New Roman" w:cs="Times New Roman"/>
          <w:color w:val="000000"/>
          <w:sz w:val="24"/>
          <w:szCs w:val="24"/>
        </w:rPr>
        <w:t>Lietuvos Respublikos teisės aktuose nustatytos teisinės prievolės.</w:t>
      </w:r>
    </w:p>
    <w:p w14:paraId="4C11C64E" w14:textId="77777777" w:rsidR="00E70F66" w:rsidRPr="00E70F66" w:rsidRDefault="004C4383" w:rsidP="006205ED">
      <w:pPr>
        <w:pStyle w:val="ListParagraph"/>
        <w:numPr>
          <w:ilvl w:val="0"/>
          <w:numId w:val="9"/>
        </w:numPr>
        <w:tabs>
          <w:tab w:val="left" w:pos="993"/>
        </w:tabs>
        <w:spacing w:after="0" w:line="240" w:lineRule="auto"/>
        <w:ind w:left="0" w:firstLine="567"/>
        <w:jc w:val="both"/>
        <w:rPr>
          <w:rFonts w:ascii="Times New Roman" w:hAnsi="Times New Roman" w:cs="Times New Roman"/>
          <w:b/>
          <w:sz w:val="24"/>
          <w:szCs w:val="24"/>
        </w:rPr>
      </w:pPr>
      <w:r w:rsidRPr="00E70F66">
        <w:rPr>
          <w:rFonts w:ascii="Times New Roman" w:hAnsi="Times New Roman" w:cs="Times New Roman"/>
          <w:sz w:val="24"/>
          <w:szCs w:val="24"/>
        </w:rPr>
        <w:t xml:space="preserve">Duomenų subjekto teisė reikalauti ištrinti asmens duomenis („teisė būti pamirštam“) gali būti neįgyvendinta </w:t>
      </w:r>
      <w:r w:rsidR="00E70F66" w:rsidRPr="00E70F66">
        <w:rPr>
          <w:rFonts w:ascii="Times New Roman" w:hAnsi="Times New Roman" w:cs="Times New Roman"/>
          <w:sz w:val="24"/>
          <w:szCs w:val="24"/>
        </w:rPr>
        <w:t>BDAR</w:t>
      </w:r>
      <w:r w:rsidRPr="00E70F66">
        <w:rPr>
          <w:rFonts w:ascii="Times New Roman" w:hAnsi="Times New Roman" w:cs="Times New Roman"/>
          <w:sz w:val="24"/>
          <w:szCs w:val="24"/>
        </w:rPr>
        <w:t xml:space="preserve"> 17 straipsnio 3 dalyje numatytais atvejais.</w:t>
      </w:r>
    </w:p>
    <w:p w14:paraId="3CD29DC2" w14:textId="0531FA49" w:rsidR="003901EF" w:rsidRPr="00E70F66" w:rsidRDefault="004C4383" w:rsidP="006205ED">
      <w:pPr>
        <w:pStyle w:val="ListParagraph"/>
        <w:numPr>
          <w:ilvl w:val="0"/>
          <w:numId w:val="9"/>
        </w:numPr>
        <w:tabs>
          <w:tab w:val="left" w:pos="993"/>
        </w:tabs>
        <w:spacing w:after="0" w:line="240" w:lineRule="auto"/>
        <w:ind w:left="0" w:firstLine="567"/>
        <w:jc w:val="both"/>
        <w:rPr>
          <w:rFonts w:ascii="Times New Roman" w:hAnsi="Times New Roman" w:cs="Times New Roman"/>
          <w:b/>
          <w:sz w:val="24"/>
          <w:szCs w:val="24"/>
        </w:rPr>
      </w:pPr>
      <w:r w:rsidRPr="00E70F66">
        <w:rPr>
          <w:rFonts w:ascii="Times New Roman" w:hAnsi="Times New Roman" w:cs="Times New Roman"/>
          <w:sz w:val="24"/>
          <w:szCs w:val="24"/>
        </w:rPr>
        <w:t xml:space="preserve">Jeigu duomenų subjekto asmens duomenys (ištrinti pagal duomenų subjekto prašymą) buvo perduoti duomenų gavėjams, </w:t>
      </w:r>
      <w:r w:rsidR="00E70F66" w:rsidRPr="00E70F66">
        <w:rPr>
          <w:rFonts w:ascii="Times New Roman" w:hAnsi="Times New Roman" w:cs="Times New Roman"/>
          <w:bCs/>
          <w:sz w:val="24"/>
          <w:szCs w:val="24"/>
        </w:rPr>
        <w:t>Biuras</w:t>
      </w:r>
      <w:r w:rsidR="00E70F66" w:rsidRPr="00E70F66">
        <w:rPr>
          <w:rFonts w:ascii="Times New Roman" w:hAnsi="Times New Roman" w:cs="Times New Roman"/>
          <w:b/>
          <w:sz w:val="24"/>
          <w:szCs w:val="24"/>
        </w:rPr>
        <w:t xml:space="preserve"> </w:t>
      </w:r>
      <w:r w:rsidRPr="00E70F66">
        <w:rPr>
          <w:rFonts w:ascii="Times New Roman" w:hAnsi="Times New Roman" w:cs="Times New Roman"/>
          <w:sz w:val="24"/>
          <w:szCs w:val="24"/>
        </w:rPr>
        <w:t>šiuos duomenų gavėjus apie tai informuoja, nebent tai būtų neįmanoma ar pareikalautų neproporcingų pastangų. Duomenų subjektas turi teisę prašyti, kad jam būtų pateikta informacija apie tokius duomenų gavėjus.</w:t>
      </w:r>
    </w:p>
    <w:p w14:paraId="76FAF982" w14:textId="77777777" w:rsidR="003901EF" w:rsidRDefault="003901EF" w:rsidP="006205ED">
      <w:pPr>
        <w:tabs>
          <w:tab w:val="left" w:pos="1276"/>
        </w:tabs>
        <w:ind w:firstLine="567"/>
        <w:jc w:val="both"/>
        <w:rPr>
          <w:b/>
          <w:szCs w:val="24"/>
        </w:rPr>
      </w:pPr>
    </w:p>
    <w:p w14:paraId="1542EEDC" w14:textId="77777777" w:rsidR="003901EF" w:rsidRDefault="004C4383" w:rsidP="006205ED">
      <w:pPr>
        <w:tabs>
          <w:tab w:val="left" w:pos="1276"/>
        </w:tabs>
        <w:jc w:val="center"/>
        <w:rPr>
          <w:b/>
          <w:szCs w:val="24"/>
        </w:rPr>
      </w:pPr>
      <w:r>
        <w:rPr>
          <w:b/>
          <w:szCs w:val="24"/>
        </w:rPr>
        <w:t>VI SKYRIUS</w:t>
      </w:r>
    </w:p>
    <w:p w14:paraId="43D22080" w14:textId="77777777" w:rsidR="003901EF" w:rsidRDefault="004C4383" w:rsidP="006205ED">
      <w:pPr>
        <w:tabs>
          <w:tab w:val="left" w:pos="1276"/>
        </w:tabs>
        <w:jc w:val="center"/>
        <w:rPr>
          <w:b/>
          <w:szCs w:val="24"/>
        </w:rPr>
      </w:pPr>
      <w:r>
        <w:rPr>
          <w:b/>
          <w:szCs w:val="24"/>
        </w:rPr>
        <w:t>TEISĖ APRIBOTI DUOMENŲ TVARKYMĄ</w:t>
      </w:r>
    </w:p>
    <w:p w14:paraId="6F359947" w14:textId="77777777" w:rsidR="003901EF" w:rsidRDefault="003901EF" w:rsidP="006205ED">
      <w:pPr>
        <w:tabs>
          <w:tab w:val="left" w:pos="1276"/>
        </w:tabs>
        <w:ind w:firstLine="567"/>
        <w:jc w:val="both"/>
        <w:rPr>
          <w:b/>
          <w:szCs w:val="24"/>
        </w:rPr>
      </w:pPr>
    </w:p>
    <w:p w14:paraId="1E573059" w14:textId="77777777" w:rsidR="00E70F66" w:rsidRPr="00E70F66" w:rsidRDefault="00E70F66"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8"/>
        </w:rPr>
      </w:pPr>
      <w:r w:rsidRPr="00E70F66">
        <w:rPr>
          <w:rFonts w:ascii="Times New Roman" w:hAnsi="Times New Roman" w:cs="Times New Roman"/>
          <w:sz w:val="24"/>
          <w:szCs w:val="28"/>
        </w:rPr>
        <w:t>BDAR</w:t>
      </w:r>
      <w:r w:rsidR="004C4383" w:rsidRPr="00E70F66">
        <w:rPr>
          <w:rFonts w:ascii="Times New Roman" w:hAnsi="Times New Roman" w:cs="Times New Roman"/>
          <w:sz w:val="24"/>
          <w:szCs w:val="28"/>
        </w:rPr>
        <w:t xml:space="preserve"> 18 straipsnio 1 dalyje numatytais atvejais </w:t>
      </w:r>
      <w:r w:rsidRPr="00E70F66">
        <w:rPr>
          <w:rFonts w:ascii="Times New Roman" w:hAnsi="Times New Roman" w:cs="Times New Roman"/>
          <w:bCs/>
          <w:sz w:val="24"/>
          <w:szCs w:val="28"/>
        </w:rPr>
        <w:t>Biuras</w:t>
      </w:r>
      <w:r w:rsidRPr="00E70F66">
        <w:rPr>
          <w:rFonts w:ascii="Times New Roman" w:hAnsi="Times New Roman" w:cs="Times New Roman"/>
          <w:b/>
          <w:sz w:val="24"/>
          <w:szCs w:val="28"/>
        </w:rPr>
        <w:t xml:space="preserve"> </w:t>
      </w:r>
      <w:r w:rsidR="004C4383" w:rsidRPr="00E70F66">
        <w:rPr>
          <w:rFonts w:ascii="Times New Roman" w:hAnsi="Times New Roman" w:cs="Times New Roman"/>
          <w:sz w:val="24"/>
          <w:szCs w:val="28"/>
        </w:rPr>
        <w:t>privalo įgyvendinti duomenų subjekto teisę apriboti jo asmens duomenų tvarkymą.</w:t>
      </w:r>
    </w:p>
    <w:p w14:paraId="648284B4" w14:textId="77777777" w:rsidR="00E70F66" w:rsidRPr="00E70F66"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8"/>
        </w:rPr>
      </w:pPr>
      <w:r w:rsidRPr="00E70F66">
        <w:rPr>
          <w:rFonts w:ascii="Times New Roman" w:hAnsi="Times New Roman" w:cs="Times New Roman"/>
          <w:sz w:val="24"/>
          <w:szCs w:val="28"/>
        </w:rPr>
        <w:t xml:space="preserve">Asmens duomenys, kurių tvarkymas apribotas, yra saugomi, o prieš tokio apribojimo panaikinimą duomenų subjektas </w:t>
      </w:r>
      <w:r w:rsidR="008A77DA" w:rsidRPr="00E70F66">
        <w:rPr>
          <w:rFonts w:ascii="Times New Roman" w:hAnsi="Times New Roman" w:cs="Times New Roman"/>
          <w:sz w:val="24"/>
          <w:szCs w:val="28"/>
        </w:rPr>
        <w:t>raštu arba elektroninių ryšių priemonėmis</w:t>
      </w:r>
      <w:r w:rsidR="00F67EEA" w:rsidRPr="00E70F66">
        <w:rPr>
          <w:rFonts w:ascii="Times New Roman" w:hAnsi="Times New Roman" w:cs="Times New Roman"/>
          <w:color w:val="FF0000"/>
          <w:sz w:val="24"/>
          <w:szCs w:val="28"/>
        </w:rPr>
        <w:t xml:space="preserve"> </w:t>
      </w:r>
      <w:r w:rsidRPr="00E70F66">
        <w:rPr>
          <w:rFonts w:ascii="Times New Roman" w:hAnsi="Times New Roman" w:cs="Times New Roman"/>
          <w:sz w:val="24"/>
          <w:szCs w:val="28"/>
        </w:rPr>
        <w:t>yra informuojamas.</w:t>
      </w:r>
    </w:p>
    <w:p w14:paraId="2A8A647E" w14:textId="1E7E5D6F" w:rsidR="003901EF" w:rsidRPr="00E70F66"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8"/>
        </w:rPr>
      </w:pPr>
      <w:r w:rsidRPr="00E70F66">
        <w:rPr>
          <w:rFonts w:ascii="Times New Roman" w:hAnsi="Times New Roman" w:cs="Times New Roman"/>
          <w:sz w:val="24"/>
          <w:szCs w:val="28"/>
        </w:rPr>
        <w:t xml:space="preserve">Jeigu duomenų subjekto asmens duomenys (kurių tvarkymas apribotas pagal duomenų subjekto prašymą) buvo perduoti duomenų gavėjams, </w:t>
      </w:r>
      <w:r w:rsidR="00E70F66" w:rsidRPr="00E70F66">
        <w:rPr>
          <w:rFonts w:ascii="Times New Roman" w:hAnsi="Times New Roman" w:cs="Times New Roman"/>
          <w:bCs/>
          <w:sz w:val="24"/>
          <w:szCs w:val="28"/>
        </w:rPr>
        <w:t>Biuras</w:t>
      </w:r>
      <w:r w:rsidRPr="00E70F66">
        <w:rPr>
          <w:rFonts w:ascii="Times New Roman" w:hAnsi="Times New Roman" w:cs="Times New Roman"/>
          <w:i/>
          <w:sz w:val="24"/>
          <w:szCs w:val="28"/>
        </w:rPr>
        <w:t xml:space="preserve"> </w:t>
      </w:r>
      <w:r w:rsidRPr="00E70F66">
        <w:rPr>
          <w:rFonts w:ascii="Times New Roman" w:hAnsi="Times New Roman" w:cs="Times New Roman"/>
          <w:sz w:val="24"/>
          <w:szCs w:val="28"/>
        </w:rPr>
        <w:t>šiuos duomenų gavėjus apie tai informuoja, nebent tai būtų neįmanoma ar pareikalautų neproporcingų pastangų. Duomenų subjektas turi teisę prašyti, kad jam būtų pateikta informacija apie tokius duomenų gavėjus.</w:t>
      </w:r>
    </w:p>
    <w:p w14:paraId="5515C351" w14:textId="77777777" w:rsidR="003901EF" w:rsidRDefault="004C4383" w:rsidP="006205ED">
      <w:pPr>
        <w:tabs>
          <w:tab w:val="left" w:pos="1276"/>
        </w:tabs>
        <w:jc w:val="center"/>
        <w:rPr>
          <w:b/>
          <w:szCs w:val="24"/>
        </w:rPr>
      </w:pPr>
      <w:r>
        <w:rPr>
          <w:b/>
          <w:szCs w:val="24"/>
        </w:rPr>
        <w:lastRenderedPageBreak/>
        <w:t>VII SKYRIUS</w:t>
      </w:r>
    </w:p>
    <w:p w14:paraId="3EF2DB29" w14:textId="77777777" w:rsidR="003901EF" w:rsidRDefault="004C4383" w:rsidP="006205ED">
      <w:pPr>
        <w:tabs>
          <w:tab w:val="left" w:pos="1276"/>
        </w:tabs>
        <w:jc w:val="center"/>
        <w:rPr>
          <w:b/>
          <w:szCs w:val="24"/>
        </w:rPr>
      </w:pPr>
      <w:r>
        <w:rPr>
          <w:b/>
          <w:szCs w:val="24"/>
        </w:rPr>
        <w:t>TEISĖ Į DUOMENŲ PERKELIAMUMĄ</w:t>
      </w:r>
    </w:p>
    <w:p w14:paraId="05CE7A7B" w14:textId="77777777" w:rsidR="003901EF" w:rsidRPr="00265C25" w:rsidRDefault="003901EF" w:rsidP="006205ED">
      <w:pPr>
        <w:tabs>
          <w:tab w:val="left" w:pos="1276"/>
        </w:tabs>
        <w:ind w:firstLine="567"/>
        <w:jc w:val="both"/>
        <w:rPr>
          <w:sz w:val="28"/>
          <w:szCs w:val="28"/>
        </w:rPr>
      </w:pPr>
    </w:p>
    <w:p w14:paraId="03BA70AF" w14:textId="2FD9FC61" w:rsidR="00E70F66" w:rsidRPr="00265C25" w:rsidRDefault="004C4383" w:rsidP="006205ED">
      <w:pPr>
        <w:pStyle w:val="ListParagraph"/>
        <w:numPr>
          <w:ilvl w:val="0"/>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sz w:val="24"/>
          <w:szCs w:val="28"/>
        </w:rPr>
        <w:t>Duomenų subjekt</w:t>
      </w:r>
      <w:r w:rsidR="001B211C" w:rsidRPr="00265C25">
        <w:rPr>
          <w:rFonts w:ascii="Times New Roman" w:hAnsi="Times New Roman" w:cs="Times New Roman"/>
          <w:sz w:val="24"/>
          <w:szCs w:val="28"/>
        </w:rPr>
        <w:t>as turi</w:t>
      </w:r>
      <w:r w:rsidRPr="00265C25">
        <w:rPr>
          <w:rFonts w:ascii="Times New Roman" w:hAnsi="Times New Roman" w:cs="Times New Roman"/>
          <w:sz w:val="24"/>
          <w:szCs w:val="28"/>
        </w:rPr>
        <w:t xml:space="preserve"> teisę į duomenų perkeliamumą, numatytą </w:t>
      </w:r>
      <w:r w:rsidR="00E70F66" w:rsidRPr="00265C25">
        <w:rPr>
          <w:rFonts w:ascii="Times New Roman" w:hAnsi="Times New Roman" w:cs="Times New Roman"/>
          <w:color w:val="000000"/>
          <w:sz w:val="24"/>
          <w:szCs w:val="28"/>
        </w:rPr>
        <w:t>BDAR</w:t>
      </w:r>
      <w:r w:rsidRPr="00265C25">
        <w:rPr>
          <w:rFonts w:ascii="Times New Roman" w:hAnsi="Times New Roman" w:cs="Times New Roman"/>
          <w:color w:val="000000"/>
          <w:sz w:val="24"/>
          <w:szCs w:val="28"/>
        </w:rPr>
        <w:t xml:space="preserve"> 20 straipsnyje,</w:t>
      </w:r>
      <w:r w:rsidRPr="00265C25">
        <w:rPr>
          <w:rFonts w:ascii="Times New Roman" w:hAnsi="Times New Roman" w:cs="Times New Roman"/>
          <w:sz w:val="24"/>
          <w:szCs w:val="28"/>
        </w:rPr>
        <w:t xml:space="preserve"> </w:t>
      </w:r>
      <w:r w:rsidR="001B211C" w:rsidRPr="00265C25">
        <w:rPr>
          <w:rFonts w:ascii="Times New Roman" w:hAnsi="Times New Roman" w:cs="Times New Roman"/>
          <w:sz w:val="24"/>
          <w:szCs w:val="28"/>
        </w:rPr>
        <w:t xml:space="preserve">tais atvejais, kai </w:t>
      </w:r>
      <w:r w:rsidR="00E70F66" w:rsidRPr="00265C25">
        <w:rPr>
          <w:rFonts w:ascii="Times New Roman" w:hAnsi="Times New Roman" w:cs="Times New Roman"/>
          <w:bCs/>
          <w:sz w:val="24"/>
          <w:szCs w:val="28"/>
        </w:rPr>
        <w:t>Biur</w:t>
      </w:r>
      <w:r w:rsidR="001B211C" w:rsidRPr="00265C25">
        <w:rPr>
          <w:rFonts w:ascii="Times New Roman" w:hAnsi="Times New Roman" w:cs="Times New Roman"/>
          <w:bCs/>
          <w:sz w:val="24"/>
          <w:szCs w:val="28"/>
        </w:rPr>
        <w:t>ui pateikia prašymą, jeigu yra šios sąlygos:</w:t>
      </w:r>
    </w:p>
    <w:p w14:paraId="1A395396" w14:textId="2F3C61C3" w:rsidR="0025392B" w:rsidRPr="00265C25" w:rsidRDefault="001B211C"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sz w:val="24"/>
          <w:szCs w:val="28"/>
        </w:rPr>
        <w:t>gautas duomenų subjekto sutikimas arba tarp duomenų subjekto ir Biuro santykiai grindžiami sutartimi;</w:t>
      </w:r>
    </w:p>
    <w:p w14:paraId="71AA1DA1" w14:textId="247F272A" w:rsidR="001B211C" w:rsidRPr="00265C25" w:rsidRDefault="001B211C"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bCs/>
          <w:sz w:val="24"/>
          <w:szCs w:val="28"/>
        </w:rPr>
        <w:t>asmens duomenys yra tvarkomi automatizuotomis priemonėmis;</w:t>
      </w:r>
    </w:p>
    <w:p w14:paraId="504F3F64" w14:textId="77777777" w:rsidR="00C17216" w:rsidRPr="00265C25" w:rsidRDefault="001B211C"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color w:val="000000"/>
          <w:sz w:val="24"/>
          <w:szCs w:val="24"/>
        </w:rPr>
        <w:t>duomenų subjekto pateikti asmens duomenys yra susisteminti bei pateikti įprastai naudojamu ir kompiuteriu skaitomu formatu</w:t>
      </w:r>
      <w:r w:rsidR="00C17216" w:rsidRPr="00265C25">
        <w:rPr>
          <w:rFonts w:ascii="Times New Roman" w:hAnsi="Times New Roman" w:cs="Times New Roman"/>
          <w:color w:val="000000"/>
          <w:sz w:val="24"/>
          <w:szCs w:val="24"/>
        </w:rPr>
        <w:t>.</w:t>
      </w:r>
    </w:p>
    <w:p w14:paraId="1C890FA6" w14:textId="77777777" w:rsidR="00C17216" w:rsidRPr="00265C25" w:rsidRDefault="00C17216" w:rsidP="006205ED">
      <w:pPr>
        <w:pStyle w:val="ListParagraph"/>
        <w:numPr>
          <w:ilvl w:val="0"/>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color w:val="000000"/>
          <w:sz w:val="24"/>
          <w:szCs w:val="24"/>
        </w:rPr>
        <w:t>Duomenų subjekto asmens duomenys, remiantis prašymu, gali būti pateikiami:</w:t>
      </w:r>
    </w:p>
    <w:p w14:paraId="3C95CF64" w14:textId="77777777" w:rsidR="00C17216" w:rsidRPr="00265C25" w:rsidRDefault="00C17216"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color w:val="000000"/>
          <w:sz w:val="24"/>
          <w:szCs w:val="28"/>
          <w:lang w:eastAsia="en-GB"/>
        </w:rPr>
        <w:t>duomenų subjektui;</w:t>
      </w:r>
      <w:bookmarkStart w:id="0" w:name="part_d31ef29372db4dde99c447638a084405"/>
      <w:bookmarkEnd w:id="0"/>
    </w:p>
    <w:p w14:paraId="4C311345" w14:textId="77777777" w:rsidR="00C17216" w:rsidRPr="00265C25" w:rsidRDefault="00C17216" w:rsidP="006205ED">
      <w:pPr>
        <w:pStyle w:val="ListParagraph"/>
        <w:numPr>
          <w:ilvl w:val="1"/>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color w:val="000000"/>
          <w:sz w:val="24"/>
          <w:szCs w:val="28"/>
          <w:lang w:eastAsia="en-GB"/>
        </w:rPr>
        <w:t>kitam prašyme nurodytam duomenų valdytojui, jeigu</w:t>
      </w:r>
      <w:bookmarkStart w:id="1" w:name="part_e96d57085d3d4822952c97f32ea0e7dd"/>
      <w:bookmarkEnd w:id="1"/>
      <w:r w:rsidRPr="00265C25">
        <w:rPr>
          <w:rFonts w:ascii="Times New Roman" w:hAnsi="Times New Roman" w:cs="Times New Roman"/>
          <w:color w:val="000000"/>
          <w:sz w:val="24"/>
          <w:szCs w:val="28"/>
          <w:lang w:eastAsia="en-GB"/>
        </w:rPr>
        <w:t>, duomenų subjektas prašyme nurodo, kad Biuras asmens duomenis turėtų persiųsti kitam duomenų valdytojui</w:t>
      </w:r>
      <w:bookmarkStart w:id="2" w:name="part_e8ba77b4d32040c8be1e29d780c697cc"/>
      <w:bookmarkEnd w:id="2"/>
      <w:r w:rsidRPr="00265C25">
        <w:rPr>
          <w:rFonts w:ascii="Times New Roman" w:hAnsi="Times New Roman" w:cs="Times New Roman"/>
          <w:color w:val="000000"/>
          <w:sz w:val="24"/>
          <w:szCs w:val="28"/>
          <w:lang w:eastAsia="en-GB"/>
        </w:rPr>
        <w:t xml:space="preserve"> ir yra techninės galimybės pateikti asmens duomenis tiesiogiai kitam duomenų valdytojui.</w:t>
      </w:r>
    </w:p>
    <w:p w14:paraId="012B8CEA" w14:textId="77777777" w:rsidR="00C17216" w:rsidRPr="00265C25" w:rsidRDefault="004C4383" w:rsidP="006205ED">
      <w:pPr>
        <w:pStyle w:val="ListParagraph"/>
        <w:numPr>
          <w:ilvl w:val="0"/>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sz w:val="24"/>
          <w:szCs w:val="28"/>
        </w:rPr>
        <w:t>Duomenų subjektas teisės į duomenų perkeliamumą neturi tų asmens duomenų atžvilgiu, kurie tvarkomi neautomatiniu būdu susistemintose rinkmenose, pavyzdžiui, popierinėse bylose.</w:t>
      </w:r>
    </w:p>
    <w:p w14:paraId="46256AB6" w14:textId="4E1C8128" w:rsidR="003901EF" w:rsidRPr="00265C25" w:rsidRDefault="004C4383" w:rsidP="006205ED">
      <w:pPr>
        <w:pStyle w:val="ListParagraph"/>
        <w:numPr>
          <w:ilvl w:val="0"/>
          <w:numId w:val="9"/>
        </w:numPr>
        <w:tabs>
          <w:tab w:val="left" w:pos="993"/>
        </w:tabs>
        <w:spacing w:after="0" w:line="240" w:lineRule="auto"/>
        <w:ind w:left="0" w:firstLine="567"/>
        <w:jc w:val="both"/>
        <w:rPr>
          <w:rFonts w:ascii="Times New Roman" w:hAnsi="Times New Roman" w:cs="Times New Roman"/>
          <w:b/>
          <w:sz w:val="24"/>
          <w:szCs w:val="28"/>
        </w:rPr>
      </w:pPr>
      <w:r w:rsidRPr="00265C25">
        <w:rPr>
          <w:rFonts w:ascii="Times New Roman" w:hAnsi="Times New Roman" w:cs="Times New Roman"/>
          <w:sz w:val="24"/>
          <w:szCs w:val="28"/>
        </w:rPr>
        <w:t xml:space="preserve">Pagal duomenų subjekto prašymą perkelti jo asmens duomenys nėra automatiškai ištrinami. Jeigu duomenų subjektas to pageidauja, turi kreiptis į </w:t>
      </w:r>
      <w:r w:rsidR="00C17216" w:rsidRPr="00265C25">
        <w:rPr>
          <w:rFonts w:ascii="Times New Roman" w:hAnsi="Times New Roman" w:cs="Times New Roman"/>
          <w:sz w:val="24"/>
          <w:szCs w:val="28"/>
        </w:rPr>
        <w:t>Biurą</w:t>
      </w:r>
      <w:r w:rsidRPr="00265C25">
        <w:rPr>
          <w:rFonts w:ascii="Times New Roman" w:hAnsi="Times New Roman" w:cs="Times New Roman"/>
          <w:sz w:val="24"/>
          <w:szCs w:val="28"/>
        </w:rPr>
        <w:t xml:space="preserve"> dėl teisės reikalauti ištrinti duomenis („teisės būti pamirštam“) įgyvendinimo.</w:t>
      </w:r>
    </w:p>
    <w:p w14:paraId="247B9046" w14:textId="77777777" w:rsidR="003901EF" w:rsidRDefault="003901EF" w:rsidP="006205ED">
      <w:pPr>
        <w:tabs>
          <w:tab w:val="left" w:pos="1276"/>
        </w:tabs>
        <w:ind w:firstLine="567"/>
        <w:jc w:val="both"/>
        <w:rPr>
          <w:szCs w:val="24"/>
        </w:rPr>
      </w:pPr>
    </w:p>
    <w:p w14:paraId="335AA433" w14:textId="77777777" w:rsidR="003901EF" w:rsidRDefault="004C4383" w:rsidP="006205ED">
      <w:pPr>
        <w:tabs>
          <w:tab w:val="left" w:pos="1276"/>
        </w:tabs>
        <w:jc w:val="center"/>
        <w:rPr>
          <w:b/>
          <w:szCs w:val="24"/>
        </w:rPr>
      </w:pPr>
      <w:r>
        <w:rPr>
          <w:b/>
          <w:szCs w:val="24"/>
        </w:rPr>
        <w:t>VIII SKYRIUS</w:t>
      </w:r>
    </w:p>
    <w:p w14:paraId="3759F90B" w14:textId="6F90C6AD" w:rsidR="003901EF" w:rsidRPr="00265C25" w:rsidRDefault="004C4383" w:rsidP="006205ED">
      <w:pPr>
        <w:tabs>
          <w:tab w:val="left" w:pos="1276"/>
        </w:tabs>
        <w:jc w:val="center"/>
        <w:rPr>
          <w:b/>
          <w:szCs w:val="24"/>
        </w:rPr>
      </w:pPr>
      <w:r w:rsidRPr="00265C25">
        <w:rPr>
          <w:b/>
          <w:szCs w:val="24"/>
        </w:rPr>
        <w:t xml:space="preserve">TEISĖ NESUTIKTI SU </w:t>
      </w:r>
      <w:r w:rsidR="00265C25">
        <w:rPr>
          <w:b/>
          <w:szCs w:val="24"/>
        </w:rPr>
        <w:t xml:space="preserve">ASMENS </w:t>
      </w:r>
      <w:r w:rsidRPr="00265C25">
        <w:rPr>
          <w:b/>
          <w:szCs w:val="24"/>
        </w:rPr>
        <w:t>DUOMENŲ TVARKYMU</w:t>
      </w:r>
    </w:p>
    <w:p w14:paraId="11B3DD89" w14:textId="77777777" w:rsidR="003901EF" w:rsidRPr="00056F0A" w:rsidRDefault="003901EF" w:rsidP="006205ED">
      <w:pPr>
        <w:tabs>
          <w:tab w:val="left" w:pos="1276"/>
        </w:tabs>
        <w:ind w:firstLine="567"/>
        <w:jc w:val="both"/>
        <w:rPr>
          <w:b/>
          <w:sz w:val="28"/>
          <w:szCs w:val="28"/>
        </w:rPr>
      </w:pPr>
    </w:p>
    <w:p w14:paraId="3102A064" w14:textId="77777777" w:rsidR="00BE65AD" w:rsidRPr="00056F0A"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b/>
          <w:sz w:val="24"/>
          <w:szCs w:val="28"/>
        </w:rPr>
      </w:pPr>
      <w:r w:rsidRPr="00056F0A">
        <w:rPr>
          <w:rFonts w:ascii="Times New Roman" w:hAnsi="Times New Roman" w:cs="Times New Roman"/>
          <w:sz w:val="24"/>
          <w:szCs w:val="28"/>
        </w:rPr>
        <w:t xml:space="preserve">Duomenų subjektas, vadovaudamasis </w:t>
      </w:r>
      <w:r w:rsidR="00265C25" w:rsidRPr="00056F0A">
        <w:rPr>
          <w:rFonts w:ascii="Times New Roman" w:hAnsi="Times New Roman" w:cs="Times New Roman"/>
          <w:sz w:val="24"/>
          <w:szCs w:val="28"/>
        </w:rPr>
        <w:t>DBAR</w:t>
      </w:r>
      <w:r w:rsidRPr="00056F0A">
        <w:rPr>
          <w:rFonts w:ascii="Times New Roman" w:hAnsi="Times New Roman" w:cs="Times New Roman"/>
          <w:sz w:val="24"/>
          <w:szCs w:val="28"/>
        </w:rPr>
        <w:t xml:space="preserve"> 21 straipsniu, turi teisę dėl su juo konkrečiu atveju susijusių priežasčių bet kuriuo metu nesutikti, kad </w:t>
      </w:r>
      <w:r w:rsidR="00265C25" w:rsidRPr="00056F0A">
        <w:rPr>
          <w:rFonts w:ascii="Times New Roman" w:hAnsi="Times New Roman" w:cs="Times New Roman"/>
          <w:bCs/>
          <w:sz w:val="24"/>
          <w:szCs w:val="28"/>
        </w:rPr>
        <w:t>Biuras</w:t>
      </w:r>
      <w:r w:rsidRPr="00056F0A">
        <w:rPr>
          <w:rFonts w:ascii="Times New Roman" w:hAnsi="Times New Roman" w:cs="Times New Roman"/>
          <w:i/>
          <w:sz w:val="24"/>
          <w:szCs w:val="28"/>
        </w:rPr>
        <w:t xml:space="preserve"> </w:t>
      </w:r>
      <w:r w:rsidRPr="00056F0A">
        <w:rPr>
          <w:rFonts w:ascii="Times New Roman" w:hAnsi="Times New Roman" w:cs="Times New Roman"/>
          <w:sz w:val="24"/>
          <w:szCs w:val="28"/>
        </w:rPr>
        <w:t>tvarkytų jo asmens duomenis šiais atvejais:</w:t>
      </w:r>
    </w:p>
    <w:p w14:paraId="67415085" w14:textId="4F5678F1" w:rsidR="00BE65AD" w:rsidRPr="00056F0A" w:rsidRDefault="00A93E6E" w:rsidP="006205ED">
      <w:pPr>
        <w:pStyle w:val="ListParagraph"/>
        <w:numPr>
          <w:ilvl w:val="1"/>
          <w:numId w:val="9"/>
        </w:numPr>
        <w:tabs>
          <w:tab w:val="left" w:pos="1276"/>
        </w:tabs>
        <w:spacing w:after="0" w:line="240" w:lineRule="auto"/>
        <w:ind w:left="0" w:firstLine="567"/>
        <w:jc w:val="both"/>
        <w:rPr>
          <w:rFonts w:ascii="Times New Roman" w:hAnsi="Times New Roman" w:cs="Times New Roman"/>
          <w:b/>
          <w:sz w:val="24"/>
          <w:szCs w:val="28"/>
        </w:rPr>
      </w:pPr>
      <w:r w:rsidRPr="00056F0A">
        <w:rPr>
          <w:rFonts w:ascii="Times New Roman" w:hAnsi="Times New Roman" w:cs="Times New Roman"/>
          <w:sz w:val="24"/>
          <w:szCs w:val="28"/>
        </w:rPr>
        <w:t>Biuro klientų identifikavimui</w:t>
      </w:r>
      <w:r w:rsidR="00BE65AD" w:rsidRPr="00056F0A">
        <w:rPr>
          <w:rFonts w:ascii="Times New Roman" w:hAnsi="Times New Roman" w:cs="Times New Roman"/>
          <w:sz w:val="24"/>
          <w:szCs w:val="28"/>
        </w:rPr>
        <w:t>;</w:t>
      </w:r>
    </w:p>
    <w:p w14:paraId="4B0928BB" w14:textId="77777777" w:rsidR="00BE65AD" w:rsidRPr="00056F0A" w:rsidRDefault="00A93E6E" w:rsidP="006205ED">
      <w:pPr>
        <w:pStyle w:val="ListParagraph"/>
        <w:numPr>
          <w:ilvl w:val="1"/>
          <w:numId w:val="9"/>
        </w:numPr>
        <w:tabs>
          <w:tab w:val="left" w:pos="1276"/>
        </w:tabs>
        <w:spacing w:after="0" w:line="240" w:lineRule="auto"/>
        <w:ind w:left="0" w:firstLine="567"/>
        <w:jc w:val="both"/>
        <w:rPr>
          <w:rFonts w:ascii="Times New Roman" w:hAnsi="Times New Roman" w:cs="Times New Roman"/>
          <w:b/>
          <w:sz w:val="24"/>
          <w:szCs w:val="28"/>
        </w:rPr>
      </w:pPr>
      <w:r w:rsidRPr="00056F0A">
        <w:rPr>
          <w:rFonts w:ascii="Times New Roman" w:hAnsi="Times New Roman" w:cs="Times New Roman"/>
          <w:sz w:val="24"/>
          <w:szCs w:val="28"/>
        </w:rPr>
        <w:t>paslaugų ar darbų pirkimo apdorojimui ir administravimui</w:t>
      </w:r>
      <w:r w:rsidR="00BE65AD" w:rsidRPr="00056F0A">
        <w:rPr>
          <w:rFonts w:ascii="Times New Roman" w:hAnsi="Times New Roman" w:cs="Times New Roman"/>
          <w:sz w:val="24"/>
          <w:szCs w:val="28"/>
        </w:rPr>
        <w:t>;</w:t>
      </w:r>
    </w:p>
    <w:p w14:paraId="041BA7BB" w14:textId="263FE531" w:rsidR="00A93E6E" w:rsidRPr="00056F0A" w:rsidRDefault="00A93E6E" w:rsidP="006205ED">
      <w:pPr>
        <w:pStyle w:val="ListParagraph"/>
        <w:numPr>
          <w:ilvl w:val="1"/>
          <w:numId w:val="9"/>
        </w:numPr>
        <w:tabs>
          <w:tab w:val="left" w:pos="1276"/>
        </w:tabs>
        <w:spacing w:after="0" w:line="240" w:lineRule="auto"/>
        <w:ind w:left="0" w:firstLine="567"/>
        <w:jc w:val="both"/>
        <w:rPr>
          <w:rFonts w:ascii="Times New Roman" w:hAnsi="Times New Roman" w:cs="Times New Roman"/>
          <w:b/>
          <w:sz w:val="24"/>
          <w:szCs w:val="28"/>
        </w:rPr>
      </w:pPr>
      <w:r w:rsidRPr="00056F0A">
        <w:rPr>
          <w:rFonts w:ascii="Times New Roman" w:hAnsi="Times New Roman" w:cs="Times New Roman"/>
          <w:sz w:val="24"/>
          <w:szCs w:val="28"/>
        </w:rPr>
        <w:t>su paslaugų ar darbų užsakymu susijusių buhalterinių dokumentų administravimui</w:t>
      </w:r>
      <w:r w:rsidR="00056F0A" w:rsidRPr="00056F0A">
        <w:rPr>
          <w:rFonts w:ascii="Times New Roman" w:hAnsi="Times New Roman" w:cs="Times New Roman"/>
          <w:sz w:val="24"/>
          <w:szCs w:val="28"/>
        </w:rPr>
        <w:t>;</w:t>
      </w:r>
    </w:p>
    <w:p w14:paraId="2D0A65C9" w14:textId="77777777" w:rsidR="00056F0A" w:rsidRPr="00056F0A" w:rsidRDefault="00056F0A" w:rsidP="006205ED">
      <w:pPr>
        <w:pStyle w:val="ListParagraph"/>
        <w:numPr>
          <w:ilvl w:val="1"/>
          <w:numId w:val="9"/>
        </w:numPr>
        <w:tabs>
          <w:tab w:val="left" w:pos="1276"/>
        </w:tabs>
        <w:spacing w:after="0" w:line="240" w:lineRule="auto"/>
        <w:ind w:left="0" w:firstLine="567"/>
        <w:jc w:val="both"/>
        <w:rPr>
          <w:rFonts w:ascii="Times New Roman" w:hAnsi="Times New Roman" w:cs="Times New Roman"/>
          <w:b/>
          <w:sz w:val="24"/>
          <w:szCs w:val="28"/>
        </w:rPr>
      </w:pPr>
      <w:r w:rsidRPr="00056F0A">
        <w:rPr>
          <w:rFonts w:ascii="Times New Roman" w:hAnsi="Times New Roman" w:cs="Times New Roman"/>
          <w:sz w:val="24"/>
          <w:szCs w:val="28"/>
        </w:rPr>
        <w:t>bei kitais pagrįstais atvejais.</w:t>
      </w:r>
    </w:p>
    <w:p w14:paraId="1527F8E7" w14:textId="77777777" w:rsidR="00056F0A" w:rsidRPr="00056F0A"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b/>
          <w:sz w:val="24"/>
          <w:szCs w:val="28"/>
        </w:rPr>
      </w:pPr>
      <w:r w:rsidRPr="00056F0A">
        <w:rPr>
          <w:rFonts w:ascii="Times New Roman" w:hAnsi="Times New Roman" w:cs="Times New Roman"/>
          <w:sz w:val="24"/>
          <w:szCs w:val="28"/>
        </w:rPr>
        <w:t xml:space="preserve">Apie duomenų subjekto teisę nesutikti su asmens duomenų tvarkymu </w:t>
      </w:r>
      <w:r w:rsidR="00056F0A" w:rsidRPr="00056F0A">
        <w:rPr>
          <w:rFonts w:ascii="Times New Roman" w:hAnsi="Times New Roman" w:cs="Times New Roman"/>
          <w:bCs/>
          <w:sz w:val="24"/>
          <w:szCs w:val="28"/>
        </w:rPr>
        <w:t>Biuras</w:t>
      </w:r>
      <w:r w:rsidRPr="00056F0A">
        <w:rPr>
          <w:rFonts w:ascii="Times New Roman" w:hAnsi="Times New Roman" w:cs="Times New Roman"/>
          <w:i/>
          <w:sz w:val="24"/>
          <w:szCs w:val="28"/>
        </w:rPr>
        <w:t xml:space="preserve"> </w:t>
      </w:r>
      <w:r w:rsidR="00056F0A" w:rsidRPr="00056F0A">
        <w:rPr>
          <w:rFonts w:ascii="Times New Roman" w:hAnsi="Times New Roman" w:cs="Times New Roman"/>
          <w:sz w:val="24"/>
          <w:szCs w:val="28"/>
        </w:rPr>
        <w:t>praneša</w:t>
      </w:r>
      <w:r w:rsidRPr="00056F0A">
        <w:rPr>
          <w:rFonts w:ascii="Times New Roman" w:hAnsi="Times New Roman" w:cs="Times New Roman"/>
          <w:sz w:val="24"/>
          <w:szCs w:val="28"/>
        </w:rPr>
        <w:t xml:space="preserve"> </w:t>
      </w:r>
      <w:r w:rsidR="00A93E6E" w:rsidRPr="00056F0A">
        <w:rPr>
          <w:rFonts w:ascii="Times New Roman" w:hAnsi="Times New Roman" w:cs="Times New Roman"/>
          <w:sz w:val="24"/>
          <w:szCs w:val="28"/>
        </w:rPr>
        <w:t xml:space="preserve">pateikdamas informaciją </w:t>
      </w:r>
      <w:r w:rsidR="00C37B00" w:rsidRPr="00056F0A">
        <w:rPr>
          <w:rFonts w:ascii="Times New Roman" w:hAnsi="Times New Roman" w:cs="Times New Roman"/>
          <w:sz w:val="24"/>
          <w:szCs w:val="28"/>
        </w:rPr>
        <w:t>raštu arba interneto svetainėje</w:t>
      </w:r>
      <w:r w:rsidRPr="00056F0A">
        <w:rPr>
          <w:rFonts w:ascii="Times New Roman" w:hAnsi="Times New Roman" w:cs="Times New Roman"/>
          <w:i/>
          <w:sz w:val="24"/>
          <w:szCs w:val="28"/>
        </w:rPr>
        <w:t>.</w:t>
      </w:r>
    </w:p>
    <w:p w14:paraId="5CF7FB41" w14:textId="789F5FB7" w:rsidR="003901EF" w:rsidRPr="00056F0A"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b/>
          <w:sz w:val="24"/>
          <w:szCs w:val="28"/>
        </w:rPr>
      </w:pPr>
      <w:r w:rsidRPr="00056F0A">
        <w:rPr>
          <w:rFonts w:ascii="Times New Roman" w:hAnsi="Times New Roman" w:cs="Times New Roman"/>
          <w:sz w:val="24"/>
          <w:szCs w:val="28"/>
        </w:rPr>
        <w:t>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w:t>
      </w:r>
    </w:p>
    <w:p w14:paraId="306ECC39" w14:textId="77777777" w:rsidR="003901EF" w:rsidRPr="00BD44FB" w:rsidRDefault="003901EF" w:rsidP="006205ED">
      <w:pPr>
        <w:tabs>
          <w:tab w:val="left" w:pos="1276"/>
        </w:tabs>
        <w:ind w:firstLine="567"/>
        <w:jc w:val="both"/>
        <w:rPr>
          <w:color w:val="FF0000"/>
          <w:szCs w:val="24"/>
        </w:rPr>
      </w:pPr>
    </w:p>
    <w:p w14:paraId="259D77DB" w14:textId="77777777" w:rsidR="003901EF" w:rsidRDefault="00C37B00" w:rsidP="006205ED">
      <w:pPr>
        <w:tabs>
          <w:tab w:val="left" w:pos="1276"/>
        </w:tabs>
        <w:jc w:val="center"/>
        <w:rPr>
          <w:b/>
          <w:szCs w:val="24"/>
        </w:rPr>
      </w:pPr>
      <w:r w:rsidRPr="00C37B00">
        <w:rPr>
          <w:b/>
          <w:szCs w:val="24"/>
        </w:rPr>
        <w:t>I</w:t>
      </w:r>
      <w:r w:rsidR="004C4383">
        <w:rPr>
          <w:b/>
          <w:szCs w:val="24"/>
        </w:rPr>
        <w:t>X SKYRIUS</w:t>
      </w:r>
    </w:p>
    <w:p w14:paraId="250BDB89" w14:textId="1AB20475" w:rsidR="003901EF" w:rsidRDefault="004C4383" w:rsidP="006205ED">
      <w:pPr>
        <w:tabs>
          <w:tab w:val="left" w:pos="1276"/>
        </w:tabs>
        <w:jc w:val="center"/>
        <w:rPr>
          <w:b/>
          <w:szCs w:val="24"/>
        </w:rPr>
      </w:pPr>
      <w:r>
        <w:rPr>
          <w:b/>
          <w:szCs w:val="24"/>
        </w:rPr>
        <w:t>PRAŠYMO ĮGYVENDINTI DUOMENŲ SUBJEKTO TEISES PATEIKIMAS</w:t>
      </w:r>
    </w:p>
    <w:p w14:paraId="52F1DB7A" w14:textId="77777777" w:rsidR="003901EF" w:rsidRDefault="003901EF" w:rsidP="006205ED">
      <w:pPr>
        <w:tabs>
          <w:tab w:val="left" w:pos="1276"/>
        </w:tabs>
        <w:ind w:firstLine="567"/>
        <w:jc w:val="both"/>
        <w:rPr>
          <w:b/>
          <w:szCs w:val="24"/>
        </w:rPr>
      </w:pPr>
    </w:p>
    <w:p w14:paraId="0FE5127D" w14:textId="4A8021FD" w:rsidR="002C1604"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 xml:space="preserve">Kreiptis </w:t>
      </w:r>
      <w:r w:rsidR="00056F0A" w:rsidRPr="00996B6D">
        <w:rPr>
          <w:rFonts w:ascii="Times New Roman" w:hAnsi="Times New Roman" w:cs="Times New Roman"/>
          <w:sz w:val="24"/>
          <w:szCs w:val="24"/>
        </w:rPr>
        <w:t xml:space="preserve">į Biurą </w:t>
      </w:r>
      <w:r w:rsidRPr="00996B6D">
        <w:rPr>
          <w:rFonts w:ascii="Times New Roman" w:hAnsi="Times New Roman" w:cs="Times New Roman"/>
          <w:sz w:val="24"/>
          <w:szCs w:val="24"/>
        </w:rPr>
        <w:t>dėl duomenų subjekto teisių įgyvendinimo duomenų subjektas turi teisę žodžiu arba raštu, pateik</w:t>
      </w:r>
      <w:r w:rsidR="002C1604" w:rsidRPr="00996B6D">
        <w:rPr>
          <w:rFonts w:ascii="Times New Roman" w:hAnsi="Times New Roman" w:cs="Times New Roman"/>
          <w:sz w:val="24"/>
          <w:szCs w:val="24"/>
        </w:rPr>
        <w:t>iant</w:t>
      </w:r>
      <w:r w:rsidRPr="00996B6D">
        <w:rPr>
          <w:rFonts w:ascii="Times New Roman" w:hAnsi="Times New Roman" w:cs="Times New Roman"/>
          <w:sz w:val="24"/>
          <w:szCs w:val="24"/>
        </w:rPr>
        <w:t xml:space="preserve"> prašymą asmeniškai, paštu ar elektroninėmis priemonėmis </w:t>
      </w:r>
      <w:r w:rsidR="002C1604" w:rsidRPr="00996B6D">
        <w:rPr>
          <w:rFonts w:ascii="Times New Roman" w:hAnsi="Times New Roman" w:cs="Times New Roman"/>
          <w:sz w:val="24"/>
          <w:szCs w:val="24"/>
        </w:rPr>
        <w:t>(</w:t>
      </w:r>
      <w:r w:rsidR="00BD44FB" w:rsidRPr="00996B6D">
        <w:rPr>
          <w:rFonts w:ascii="Times New Roman" w:hAnsi="Times New Roman" w:cs="Times New Roman"/>
          <w:sz w:val="24"/>
          <w:szCs w:val="24"/>
        </w:rPr>
        <w:t>duomenų apsaugos pareigūn</w:t>
      </w:r>
      <w:r w:rsidR="002C1604" w:rsidRPr="00996B6D">
        <w:rPr>
          <w:rFonts w:ascii="Times New Roman" w:hAnsi="Times New Roman" w:cs="Times New Roman"/>
          <w:sz w:val="24"/>
          <w:szCs w:val="24"/>
        </w:rPr>
        <w:t>o</w:t>
      </w:r>
      <w:r w:rsidR="00BD44FB" w:rsidRPr="00996B6D">
        <w:rPr>
          <w:rFonts w:ascii="Times New Roman" w:hAnsi="Times New Roman" w:cs="Times New Roman"/>
          <w:sz w:val="24"/>
          <w:szCs w:val="24"/>
        </w:rPr>
        <w:t xml:space="preserve"> el. pašt</w:t>
      </w:r>
      <w:r w:rsidR="002C1604" w:rsidRPr="00996B6D">
        <w:rPr>
          <w:rFonts w:ascii="Times New Roman" w:hAnsi="Times New Roman" w:cs="Times New Roman"/>
          <w:sz w:val="24"/>
          <w:szCs w:val="24"/>
        </w:rPr>
        <w:t>as</w:t>
      </w:r>
      <w:r w:rsidR="00BD44FB" w:rsidRPr="00996B6D">
        <w:rPr>
          <w:rFonts w:ascii="Times New Roman" w:hAnsi="Times New Roman" w:cs="Times New Roman"/>
          <w:sz w:val="24"/>
          <w:szCs w:val="24"/>
        </w:rPr>
        <w:t xml:space="preserve"> </w:t>
      </w:r>
      <w:hyperlink r:id="rId8" w:history="1">
        <w:r w:rsidR="002C1604" w:rsidRPr="00996B6D">
          <w:rPr>
            <w:rStyle w:val="Hyperlink"/>
            <w:rFonts w:ascii="Times New Roman" w:hAnsi="Times New Roman" w:cs="Times New Roman"/>
            <w:bCs/>
            <w:color w:val="auto"/>
            <w:sz w:val="24"/>
            <w:szCs w:val="24"/>
            <w:u w:val="none"/>
            <w:shd w:val="clear" w:color="auto" w:fill="FFFFFF" w:themeFill="background1"/>
          </w:rPr>
          <w:t>rasa.zickuviene@kaunorvsb.lt</w:t>
        </w:r>
      </w:hyperlink>
      <w:r w:rsidR="00BD44FB" w:rsidRPr="00996B6D">
        <w:rPr>
          <w:rFonts w:ascii="Times New Roman" w:hAnsi="Times New Roman" w:cs="Times New Roman"/>
          <w:sz w:val="24"/>
          <w:szCs w:val="24"/>
          <w:shd w:val="clear" w:color="auto" w:fill="FFFFFF" w:themeFill="background1"/>
        </w:rPr>
        <w:t>.</w:t>
      </w:r>
      <w:r w:rsidR="002C1604" w:rsidRPr="00996B6D">
        <w:rPr>
          <w:rFonts w:ascii="Times New Roman" w:hAnsi="Times New Roman" w:cs="Times New Roman"/>
          <w:sz w:val="24"/>
          <w:szCs w:val="24"/>
          <w:shd w:val="clear" w:color="auto" w:fill="FFFFFF" w:themeFill="background1"/>
        </w:rPr>
        <w:t>)</w:t>
      </w:r>
    </w:p>
    <w:p w14:paraId="13A05B4C" w14:textId="77777777" w:rsidR="002C1604"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 xml:space="preserve">Jeigu dėl duomenų subjekto teisių įgyvendinimo kreipiamasi žodžiu ar prašymas pateiktas raštu asmeniškai, duomenų subjektas turi patvirtinti savo tapatybę pateikdamas asmens tapatybę patvirtinantį dokumentą. To nepadarius, duomenų subjekto teisės nėra įgyvendinamos. Ši nuostata netaikoma, jeigu duomenų subjektas kreipiasi dėl informavimo apie asmens duomenų tvarkymą pagal </w:t>
      </w:r>
      <w:r w:rsidR="002C1604" w:rsidRPr="00996B6D">
        <w:rPr>
          <w:rFonts w:ascii="Times New Roman" w:hAnsi="Times New Roman" w:cs="Times New Roman"/>
          <w:sz w:val="24"/>
          <w:szCs w:val="24"/>
        </w:rPr>
        <w:t>BDAR</w:t>
      </w:r>
      <w:r w:rsidRPr="00996B6D">
        <w:rPr>
          <w:rFonts w:ascii="Times New Roman" w:hAnsi="Times New Roman" w:cs="Times New Roman"/>
          <w:sz w:val="24"/>
          <w:szCs w:val="24"/>
        </w:rPr>
        <w:t xml:space="preserve"> 13 ir 14 straipsnius.</w:t>
      </w:r>
    </w:p>
    <w:p w14:paraId="2462D3AE" w14:textId="77777777" w:rsidR="002C1604"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 xml:space="preserve">Jeigu dėl duomenų subjekto teisių įgyvendinimo kreipiamasi raštu, pateikiant prašymą paštu, tuomet kartu su prašymu turi būti pateikta notaro patvirtinta asmens tapatybę patvirtinančio </w:t>
      </w:r>
      <w:r w:rsidRPr="00996B6D">
        <w:rPr>
          <w:rFonts w:ascii="Times New Roman" w:hAnsi="Times New Roman" w:cs="Times New Roman"/>
          <w:sz w:val="24"/>
          <w:szCs w:val="24"/>
        </w:rPr>
        <w:lastRenderedPageBreak/>
        <w:t xml:space="preserve">dokumento kopija. Teikiant prašymą elektroninėmis priemonėmis, prašymas turi būti pasirašytas kvalifikuotu elektroniniu parašu arba jis turi būti suformuotas elektroninėmis priemonėmis, kurios leidžia užtikrinti teksto vientisumą ir nepakeičiamumą. Ši nuostata netaikoma, jeigu duomenų subjektas kreipiasi dėl informavimo apie asmens duomenų tvarkymą pagal </w:t>
      </w:r>
      <w:r w:rsidR="002C1604" w:rsidRPr="00996B6D">
        <w:rPr>
          <w:rFonts w:ascii="Times New Roman" w:hAnsi="Times New Roman" w:cs="Times New Roman"/>
          <w:sz w:val="24"/>
          <w:szCs w:val="24"/>
        </w:rPr>
        <w:t>BDAR</w:t>
      </w:r>
      <w:r w:rsidRPr="00996B6D">
        <w:rPr>
          <w:rFonts w:ascii="Times New Roman" w:hAnsi="Times New Roman" w:cs="Times New Roman"/>
          <w:sz w:val="24"/>
          <w:szCs w:val="24"/>
        </w:rPr>
        <w:t xml:space="preserve"> 13 ir 14 straipsnius.</w:t>
      </w:r>
    </w:p>
    <w:p w14:paraId="5A5AE8FC" w14:textId="77777777" w:rsidR="002C1604"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Prašymas įgyvendinti duomenų subjekto teises turi būti įskaitomas, asmens pasirašytas, jame turi būti nurodyti duomenų subjekto vardas, pavardė, adresas</w:t>
      </w:r>
      <w:r w:rsidR="009D3459" w:rsidRPr="00996B6D">
        <w:rPr>
          <w:rFonts w:ascii="Times New Roman" w:hAnsi="Times New Roman" w:cs="Times New Roman"/>
          <w:sz w:val="24"/>
          <w:szCs w:val="24"/>
        </w:rPr>
        <w:t xml:space="preserve">, </w:t>
      </w:r>
      <w:r w:rsidR="00C94D5D" w:rsidRPr="00996B6D">
        <w:rPr>
          <w:rFonts w:ascii="Times New Roman" w:hAnsi="Times New Roman" w:cs="Times New Roman"/>
          <w:sz w:val="24"/>
          <w:szCs w:val="24"/>
        </w:rPr>
        <w:t xml:space="preserve">asmens kodas </w:t>
      </w:r>
      <w:r w:rsidRPr="00996B6D">
        <w:rPr>
          <w:rFonts w:ascii="Times New Roman" w:hAnsi="Times New Roman" w:cs="Times New Roman"/>
          <w:sz w:val="24"/>
          <w:szCs w:val="24"/>
        </w:rPr>
        <w:t>ir (ar) kiti kontaktiniai duomenys ryšiui palaikyti ar kuriais pageidaujama gauti atsakymą dėl duomenų subjekto teisių įgyvendinimo.</w:t>
      </w:r>
    </w:p>
    <w:p w14:paraId="3DCBC630" w14:textId="77777777" w:rsidR="002C1604"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Savo teises duomenų subjektas gali įgyvendinti pats arba per atstovą.</w:t>
      </w:r>
    </w:p>
    <w:p w14:paraId="7992D587" w14:textId="77777777" w:rsidR="00996B6D" w:rsidRPr="00996B6D" w:rsidRDefault="002C1604"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Jei duomenų subjektas savo teises įgyvendina per atstovą, a</w:t>
      </w:r>
      <w:r w:rsidR="004C4383" w:rsidRPr="00996B6D">
        <w:rPr>
          <w:rFonts w:ascii="Times New Roman" w:hAnsi="Times New Roman" w:cs="Times New Roman"/>
          <w:sz w:val="24"/>
          <w:szCs w:val="24"/>
        </w:rPr>
        <w:t>smens atstovas prašyme turi nurodyti savo vardą, pavardę, adresą ir (ar) kitus kontaktinius duomenis ryšiui palaikyti, kuriais asmens atstovas pageidauja gauti atsakymą, taip pat atstovaujamo asmens vardą, pavardę</w:t>
      </w:r>
      <w:r w:rsidR="00AC52B3" w:rsidRPr="00996B6D">
        <w:rPr>
          <w:rFonts w:ascii="Times New Roman" w:hAnsi="Times New Roman" w:cs="Times New Roman"/>
          <w:sz w:val="24"/>
          <w:szCs w:val="24"/>
        </w:rPr>
        <w:t>, gyvenamosios vietos adresą, telefono numerį</w:t>
      </w:r>
      <w:r w:rsidR="004C4383" w:rsidRPr="00996B6D">
        <w:rPr>
          <w:rFonts w:ascii="Times New Roman" w:hAnsi="Times New Roman" w:cs="Times New Roman"/>
          <w:sz w:val="24"/>
          <w:szCs w:val="24"/>
        </w:rPr>
        <w:t xml:space="preserve"> ir </w:t>
      </w:r>
      <w:r w:rsidR="00CE651C" w:rsidRPr="00996B6D">
        <w:rPr>
          <w:rFonts w:ascii="Times New Roman" w:hAnsi="Times New Roman" w:cs="Times New Roman"/>
          <w:sz w:val="24"/>
          <w:szCs w:val="24"/>
        </w:rPr>
        <w:t xml:space="preserve">el. paštą </w:t>
      </w:r>
      <w:r w:rsidR="004C4383" w:rsidRPr="00996B6D">
        <w:rPr>
          <w:rFonts w:ascii="Times New Roman" w:hAnsi="Times New Roman" w:cs="Times New Roman"/>
          <w:sz w:val="24"/>
          <w:szCs w:val="24"/>
        </w:rPr>
        <w:t>bei pateikti atstovavimą patvirtinantį dokumentą ar jo kopiją.</w:t>
      </w:r>
    </w:p>
    <w:p w14:paraId="3635F0F8" w14:textId="77777777" w:rsidR="00996B6D"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 xml:space="preserve">Esant abejonių dėl duomenų subjekto tapatybės, </w:t>
      </w:r>
      <w:r w:rsidR="00996B6D" w:rsidRPr="00996B6D">
        <w:rPr>
          <w:rFonts w:ascii="Times New Roman" w:hAnsi="Times New Roman" w:cs="Times New Roman"/>
          <w:sz w:val="24"/>
          <w:szCs w:val="24"/>
        </w:rPr>
        <w:t>Biuras gali</w:t>
      </w:r>
      <w:r w:rsidRPr="00996B6D">
        <w:rPr>
          <w:rFonts w:ascii="Times New Roman" w:hAnsi="Times New Roman" w:cs="Times New Roman"/>
          <w:sz w:val="24"/>
          <w:szCs w:val="24"/>
        </w:rPr>
        <w:t xml:space="preserve"> praš</w:t>
      </w:r>
      <w:r w:rsidR="00996B6D" w:rsidRPr="00996B6D">
        <w:rPr>
          <w:rFonts w:ascii="Times New Roman" w:hAnsi="Times New Roman" w:cs="Times New Roman"/>
          <w:sz w:val="24"/>
          <w:szCs w:val="24"/>
        </w:rPr>
        <w:t>yti</w:t>
      </w:r>
      <w:r w:rsidRPr="00996B6D">
        <w:rPr>
          <w:rFonts w:ascii="Times New Roman" w:hAnsi="Times New Roman" w:cs="Times New Roman"/>
          <w:sz w:val="24"/>
          <w:szCs w:val="24"/>
        </w:rPr>
        <w:t xml:space="preserve"> papildomos</w:t>
      </w:r>
      <w:r w:rsidRPr="00996B6D">
        <w:rPr>
          <w:rFonts w:ascii="Times New Roman" w:hAnsi="Times New Roman" w:cs="Times New Roman"/>
          <w:i/>
          <w:sz w:val="24"/>
          <w:szCs w:val="24"/>
        </w:rPr>
        <w:t xml:space="preserve"> </w:t>
      </w:r>
      <w:r w:rsidRPr="00996B6D">
        <w:rPr>
          <w:rFonts w:ascii="Times New Roman" w:hAnsi="Times New Roman" w:cs="Times New Roman"/>
          <w:sz w:val="24"/>
          <w:szCs w:val="24"/>
        </w:rPr>
        <w:t>informacijos, reikalingos ja įsitikinti.</w:t>
      </w:r>
    </w:p>
    <w:p w14:paraId="6286838E" w14:textId="77777777" w:rsidR="00996B6D"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Kreipiantis raštu dėl duomenų subjekto tei</w:t>
      </w:r>
      <w:r w:rsidR="007F0962" w:rsidRPr="00996B6D">
        <w:rPr>
          <w:rFonts w:ascii="Times New Roman" w:hAnsi="Times New Roman" w:cs="Times New Roman"/>
          <w:sz w:val="24"/>
          <w:szCs w:val="24"/>
        </w:rPr>
        <w:t>sių įgyvendinimo, duomenų subjektas pateikia</w:t>
      </w:r>
      <w:r w:rsidRPr="00996B6D">
        <w:rPr>
          <w:rFonts w:ascii="Times New Roman" w:hAnsi="Times New Roman" w:cs="Times New Roman"/>
          <w:sz w:val="24"/>
          <w:szCs w:val="24"/>
        </w:rPr>
        <w:t xml:space="preserve"> </w:t>
      </w:r>
      <w:r w:rsidRPr="00B043C8">
        <w:rPr>
          <w:rFonts w:ascii="Times New Roman" w:hAnsi="Times New Roman" w:cs="Times New Roman"/>
          <w:sz w:val="24"/>
          <w:szCs w:val="24"/>
        </w:rPr>
        <w:t>Taisyklių 1 priede</w:t>
      </w:r>
      <w:r w:rsidRPr="00996B6D">
        <w:rPr>
          <w:rFonts w:ascii="Times New Roman" w:hAnsi="Times New Roman" w:cs="Times New Roman"/>
          <w:i/>
          <w:sz w:val="24"/>
          <w:szCs w:val="24"/>
        </w:rPr>
        <w:t xml:space="preserve"> </w:t>
      </w:r>
      <w:r w:rsidRPr="00996B6D">
        <w:rPr>
          <w:rFonts w:ascii="Times New Roman" w:hAnsi="Times New Roman" w:cs="Times New Roman"/>
          <w:sz w:val="24"/>
          <w:szCs w:val="24"/>
        </w:rPr>
        <w:t>nu</w:t>
      </w:r>
      <w:r w:rsidR="00996B6D" w:rsidRPr="00996B6D">
        <w:rPr>
          <w:rFonts w:ascii="Times New Roman" w:hAnsi="Times New Roman" w:cs="Times New Roman"/>
          <w:sz w:val="24"/>
          <w:szCs w:val="24"/>
        </w:rPr>
        <w:t>statytos</w:t>
      </w:r>
      <w:r w:rsidRPr="00996B6D">
        <w:rPr>
          <w:rFonts w:ascii="Times New Roman" w:hAnsi="Times New Roman" w:cs="Times New Roman"/>
          <w:sz w:val="24"/>
          <w:szCs w:val="24"/>
        </w:rPr>
        <w:t xml:space="preserve"> formos prašymą</w:t>
      </w:r>
      <w:r w:rsidR="00996B6D" w:rsidRPr="00996B6D">
        <w:rPr>
          <w:rFonts w:ascii="Times New Roman" w:hAnsi="Times New Roman" w:cs="Times New Roman"/>
          <w:i/>
          <w:sz w:val="24"/>
          <w:szCs w:val="24"/>
        </w:rPr>
        <w:t>.</w:t>
      </w:r>
    </w:p>
    <w:p w14:paraId="63530A26" w14:textId="09F4AF0D" w:rsidR="003901EF" w:rsidRPr="00996B6D"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996B6D">
        <w:rPr>
          <w:rFonts w:ascii="Times New Roman" w:hAnsi="Times New Roman" w:cs="Times New Roman"/>
          <w:sz w:val="24"/>
          <w:szCs w:val="24"/>
        </w:rPr>
        <w:t xml:space="preserve">Visais klausimais, susijusiais su duomenų subjekto asmens duomenų tvarkymu ir naudojimusi savo teisėmis, duomenų subjektas turi teisę kreiptis į </w:t>
      </w:r>
      <w:r w:rsidR="00AC52B3" w:rsidRPr="00996B6D">
        <w:rPr>
          <w:rFonts w:ascii="Times New Roman" w:hAnsi="Times New Roman" w:cs="Times New Roman"/>
          <w:sz w:val="24"/>
          <w:szCs w:val="24"/>
        </w:rPr>
        <w:t xml:space="preserve">Biuro </w:t>
      </w:r>
      <w:r w:rsidRPr="00996B6D">
        <w:rPr>
          <w:rFonts w:ascii="Times New Roman" w:hAnsi="Times New Roman" w:cs="Times New Roman"/>
          <w:sz w:val="24"/>
          <w:szCs w:val="24"/>
        </w:rPr>
        <w:t>duomenų apsaugos pareigūną</w:t>
      </w:r>
      <w:r w:rsidRPr="00996B6D">
        <w:rPr>
          <w:rFonts w:ascii="Times New Roman" w:hAnsi="Times New Roman" w:cs="Times New Roman"/>
          <w:i/>
          <w:sz w:val="24"/>
          <w:szCs w:val="24"/>
        </w:rPr>
        <w:t xml:space="preserve"> </w:t>
      </w:r>
      <w:r w:rsidR="0030571B" w:rsidRPr="00996B6D">
        <w:rPr>
          <w:rFonts w:ascii="Times New Roman" w:hAnsi="Times New Roman" w:cs="Times New Roman"/>
          <w:sz w:val="24"/>
          <w:szCs w:val="24"/>
        </w:rPr>
        <w:t xml:space="preserve">tel. nr. </w:t>
      </w:r>
      <w:r w:rsidR="00996B6D" w:rsidRPr="00996B6D">
        <w:rPr>
          <w:rFonts w:ascii="Times New Roman" w:hAnsi="Times New Roman" w:cs="Times New Roman"/>
          <w:sz w:val="24"/>
          <w:szCs w:val="24"/>
        </w:rPr>
        <w:t>+37060747929</w:t>
      </w:r>
      <w:r w:rsidR="0030571B" w:rsidRPr="00996B6D">
        <w:rPr>
          <w:rFonts w:ascii="Times New Roman" w:hAnsi="Times New Roman" w:cs="Times New Roman"/>
          <w:sz w:val="24"/>
          <w:szCs w:val="24"/>
        </w:rPr>
        <w:t xml:space="preserve">, </w:t>
      </w:r>
      <w:r w:rsidR="00AC52B3" w:rsidRPr="00996B6D">
        <w:rPr>
          <w:rFonts w:ascii="Times New Roman" w:hAnsi="Times New Roman" w:cs="Times New Roman"/>
          <w:sz w:val="24"/>
          <w:szCs w:val="24"/>
        </w:rPr>
        <w:t xml:space="preserve">el. p. </w:t>
      </w:r>
      <w:r w:rsidR="00996B6D" w:rsidRPr="00996B6D">
        <w:rPr>
          <w:rFonts w:ascii="Times New Roman" w:hAnsi="Times New Roman" w:cs="Times New Roman"/>
          <w:sz w:val="24"/>
          <w:szCs w:val="24"/>
        </w:rPr>
        <w:t>rasa</w:t>
      </w:r>
      <w:r w:rsidR="0030571B" w:rsidRPr="00996B6D">
        <w:rPr>
          <w:rFonts w:ascii="Times New Roman" w:hAnsi="Times New Roman" w:cs="Times New Roman"/>
          <w:sz w:val="24"/>
          <w:szCs w:val="24"/>
        </w:rPr>
        <w:t>.</w:t>
      </w:r>
      <w:r w:rsidR="00996B6D" w:rsidRPr="00996B6D">
        <w:rPr>
          <w:rFonts w:ascii="Times New Roman" w:hAnsi="Times New Roman" w:cs="Times New Roman"/>
          <w:sz w:val="24"/>
          <w:szCs w:val="24"/>
        </w:rPr>
        <w:t>zickuviene</w:t>
      </w:r>
      <w:r w:rsidR="0030571B" w:rsidRPr="00996B6D">
        <w:rPr>
          <w:rFonts w:ascii="Times New Roman" w:hAnsi="Times New Roman" w:cs="Times New Roman"/>
          <w:bCs/>
          <w:sz w:val="24"/>
          <w:szCs w:val="24"/>
          <w:shd w:val="clear" w:color="auto" w:fill="FFFFFF" w:themeFill="background1"/>
        </w:rPr>
        <w:t>@kaunorvsb.lt</w:t>
      </w:r>
      <w:r w:rsidR="00316036" w:rsidRPr="00996B6D">
        <w:rPr>
          <w:rFonts w:ascii="Times New Roman" w:hAnsi="Times New Roman" w:cs="Times New Roman"/>
          <w:bCs/>
          <w:sz w:val="24"/>
          <w:szCs w:val="24"/>
          <w:shd w:val="clear" w:color="auto" w:fill="FFFFFF" w:themeFill="background1"/>
        </w:rPr>
        <w:t xml:space="preserve">, </w:t>
      </w:r>
      <w:r w:rsidR="0030571B" w:rsidRPr="00996B6D">
        <w:rPr>
          <w:rFonts w:ascii="Times New Roman" w:hAnsi="Times New Roman" w:cs="Times New Roman"/>
          <w:sz w:val="24"/>
          <w:szCs w:val="24"/>
        </w:rPr>
        <w:t xml:space="preserve">Kauno </w:t>
      </w:r>
      <w:r w:rsidR="00AC52B3" w:rsidRPr="00996B6D">
        <w:rPr>
          <w:rFonts w:ascii="Times New Roman" w:hAnsi="Times New Roman" w:cs="Times New Roman"/>
          <w:sz w:val="24"/>
          <w:szCs w:val="24"/>
        </w:rPr>
        <w:t xml:space="preserve">rajono savivaldybės </w:t>
      </w:r>
      <w:r w:rsidR="0030571B" w:rsidRPr="00996B6D">
        <w:rPr>
          <w:rFonts w:ascii="Times New Roman" w:hAnsi="Times New Roman" w:cs="Times New Roman"/>
          <w:sz w:val="24"/>
          <w:szCs w:val="24"/>
        </w:rPr>
        <w:t xml:space="preserve">biudžetinė įstaiga </w:t>
      </w:r>
      <w:r w:rsidR="00AC52B3" w:rsidRPr="00996B6D">
        <w:rPr>
          <w:rFonts w:ascii="Times New Roman" w:hAnsi="Times New Roman" w:cs="Times New Roman"/>
          <w:sz w:val="24"/>
          <w:szCs w:val="24"/>
        </w:rPr>
        <w:t xml:space="preserve">visuomenės sveikatos biuras, </w:t>
      </w:r>
      <w:r w:rsidR="00996B6D" w:rsidRPr="00996B6D">
        <w:rPr>
          <w:rFonts w:ascii="Times New Roman" w:hAnsi="Times New Roman" w:cs="Times New Roman"/>
          <w:sz w:val="24"/>
          <w:szCs w:val="24"/>
        </w:rPr>
        <w:t>Instituto</w:t>
      </w:r>
      <w:r w:rsidR="00AC52B3" w:rsidRPr="00996B6D">
        <w:rPr>
          <w:rFonts w:ascii="Times New Roman" w:hAnsi="Times New Roman" w:cs="Times New Roman"/>
          <w:sz w:val="24"/>
          <w:szCs w:val="24"/>
        </w:rPr>
        <w:t xml:space="preserve"> g. </w:t>
      </w:r>
      <w:r w:rsidR="00996B6D" w:rsidRPr="00996B6D">
        <w:rPr>
          <w:rFonts w:ascii="Times New Roman" w:hAnsi="Times New Roman" w:cs="Times New Roman"/>
          <w:sz w:val="24"/>
          <w:szCs w:val="24"/>
        </w:rPr>
        <w:t>1A</w:t>
      </w:r>
      <w:r w:rsidR="00AC52B3" w:rsidRPr="00996B6D">
        <w:rPr>
          <w:rFonts w:ascii="Times New Roman" w:hAnsi="Times New Roman" w:cs="Times New Roman"/>
          <w:sz w:val="24"/>
          <w:szCs w:val="24"/>
        </w:rPr>
        <w:t xml:space="preserve">, </w:t>
      </w:r>
      <w:r w:rsidR="00996B6D" w:rsidRPr="00996B6D">
        <w:rPr>
          <w:rFonts w:ascii="Times New Roman" w:hAnsi="Times New Roman" w:cs="Times New Roman"/>
          <w:sz w:val="24"/>
          <w:szCs w:val="24"/>
        </w:rPr>
        <w:t>LT-54130 Raudondvaris</w:t>
      </w:r>
      <w:r w:rsidR="00AC52B3" w:rsidRPr="00996B6D">
        <w:rPr>
          <w:rFonts w:ascii="Times New Roman" w:hAnsi="Times New Roman" w:cs="Times New Roman"/>
          <w:sz w:val="24"/>
          <w:szCs w:val="24"/>
        </w:rPr>
        <w:t>.</w:t>
      </w:r>
      <w:r w:rsidRPr="00996B6D">
        <w:rPr>
          <w:rFonts w:ascii="Times New Roman" w:hAnsi="Times New Roman" w:cs="Times New Roman"/>
          <w:i/>
          <w:sz w:val="24"/>
          <w:szCs w:val="24"/>
        </w:rPr>
        <w:t xml:space="preserve"> </w:t>
      </w:r>
      <w:r w:rsidRPr="00996B6D">
        <w:rPr>
          <w:rFonts w:ascii="Times New Roman" w:hAnsi="Times New Roman" w:cs="Times New Roman"/>
          <w:sz w:val="24"/>
          <w:szCs w:val="24"/>
        </w:rPr>
        <w:t xml:space="preserve">Siekiant užtikrinti </w:t>
      </w:r>
      <w:r w:rsidR="00996B6D" w:rsidRPr="00996B6D">
        <w:rPr>
          <w:rFonts w:ascii="Times New Roman" w:hAnsi="Times New Roman" w:cs="Times New Roman"/>
          <w:sz w:val="24"/>
          <w:szCs w:val="24"/>
        </w:rPr>
        <w:t>BDAR</w:t>
      </w:r>
      <w:r w:rsidRPr="00996B6D">
        <w:rPr>
          <w:rFonts w:ascii="Times New Roman" w:hAnsi="Times New Roman" w:cs="Times New Roman"/>
          <w:sz w:val="24"/>
          <w:szCs w:val="24"/>
        </w:rPr>
        <w:t xml:space="preserve"> 38 straipsnio 5 dalyje įtvirtintą konfidencialumą, kreipiantis į duomenų apsaugos pareigūną paštu, ant voko užrašoma, kad korespondencija skirta duomenų apsaugos pareigūnui.</w:t>
      </w:r>
    </w:p>
    <w:p w14:paraId="03B94613" w14:textId="77777777" w:rsidR="003901EF" w:rsidRDefault="003901EF" w:rsidP="006205ED">
      <w:pPr>
        <w:tabs>
          <w:tab w:val="left" w:pos="1276"/>
        </w:tabs>
        <w:ind w:firstLine="567"/>
        <w:jc w:val="both"/>
        <w:rPr>
          <w:szCs w:val="24"/>
        </w:rPr>
      </w:pPr>
    </w:p>
    <w:p w14:paraId="75C1FA73" w14:textId="77777777" w:rsidR="003901EF" w:rsidRDefault="002D1533" w:rsidP="006205ED">
      <w:pPr>
        <w:tabs>
          <w:tab w:val="left" w:pos="1276"/>
        </w:tabs>
        <w:jc w:val="center"/>
        <w:rPr>
          <w:b/>
          <w:szCs w:val="24"/>
        </w:rPr>
      </w:pPr>
      <w:r>
        <w:rPr>
          <w:b/>
          <w:szCs w:val="24"/>
        </w:rPr>
        <w:t>X</w:t>
      </w:r>
      <w:r w:rsidR="004C4383">
        <w:rPr>
          <w:b/>
          <w:szCs w:val="24"/>
        </w:rPr>
        <w:t xml:space="preserve"> SKYRIUS</w:t>
      </w:r>
    </w:p>
    <w:p w14:paraId="2DB20CC8" w14:textId="77777777" w:rsidR="003901EF" w:rsidRDefault="004C4383" w:rsidP="006205ED">
      <w:pPr>
        <w:tabs>
          <w:tab w:val="left" w:pos="1276"/>
        </w:tabs>
        <w:jc w:val="center"/>
        <w:rPr>
          <w:b/>
          <w:szCs w:val="24"/>
        </w:rPr>
      </w:pPr>
      <w:r>
        <w:rPr>
          <w:b/>
          <w:szCs w:val="24"/>
        </w:rPr>
        <w:t>PRAŠYMO ĮGYVENDINTI DUOMENŲ SUBJEKTO TEISES NAGRINĖJIMAS</w:t>
      </w:r>
    </w:p>
    <w:p w14:paraId="22A12A00" w14:textId="77777777" w:rsidR="003901EF" w:rsidRDefault="003901EF" w:rsidP="006205ED">
      <w:pPr>
        <w:tabs>
          <w:tab w:val="left" w:pos="1276"/>
        </w:tabs>
        <w:ind w:firstLine="567"/>
        <w:jc w:val="both"/>
        <w:rPr>
          <w:b/>
          <w:szCs w:val="24"/>
        </w:rPr>
      </w:pPr>
    </w:p>
    <w:p w14:paraId="608E5167" w14:textId="77777777" w:rsidR="006367D2" w:rsidRPr="006367D2"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6367D2">
        <w:rPr>
          <w:rFonts w:ascii="Times New Roman" w:hAnsi="Times New Roman" w:cs="Times New Roman"/>
          <w:sz w:val="24"/>
          <w:szCs w:val="24"/>
        </w:rPr>
        <w:t>Gavus duomenų subjekto prašymą, ne vėliau kaip per vieną mėnesį nuo prašymo gavimo, jam 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 inspekcijai.</w:t>
      </w:r>
    </w:p>
    <w:p w14:paraId="4E3CD03C" w14:textId="77777777" w:rsidR="006367D2" w:rsidRPr="006367D2"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6367D2">
        <w:rPr>
          <w:rFonts w:ascii="Times New Roman" w:hAnsi="Times New Roman" w:cs="Times New Roman"/>
          <w:sz w:val="24"/>
          <w:szCs w:val="24"/>
        </w:rPr>
        <w:t xml:space="preserve">Jeigu prašymas pateiktas nesilaikant Taisyklių IX skyriuje nustatytos tvarkos ir reikalavimų, jis nenagrinėjamas, ir nedelsiant, bet ne vėliau kaip per </w:t>
      </w:r>
      <w:r w:rsidR="00CE651C" w:rsidRPr="006367D2">
        <w:rPr>
          <w:rFonts w:ascii="Times New Roman" w:hAnsi="Times New Roman" w:cs="Times New Roman"/>
          <w:sz w:val="24"/>
          <w:szCs w:val="24"/>
        </w:rPr>
        <w:t>20 darbo dienų,</w:t>
      </w:r>
      <w:r w:rsidRPr="006367D2">
        <w:rPr>
          <w:rFonts w:ascii="Times New Roman" w:hAnsi="Times New Roman" w:cs="Times New Roman"/>
          <w:sz w:val="24"/>
          <w:szCs w:val="24"/>
        </w:rPr>
        <w:t xml:space="preserve"> duomenų subjektas apie tai informuojamas nurodant priežastis.</w:t>
      </w:r>
    </w:p>
    <w:p w14:paraId="6E9E6522" w14:textId="77777777" w:rsidR="006367D2" w:rsidRPr="006367D2"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6367D2">
        <w:rPr>
          <w:rFonts w:ascii="Times New Roman" w:hAnsi="Times New Roman" w:cs="Times New Roman"/>
          <w:sz w:val="24"/>
          <w:szCs w:val="24"/>
        </w:rPr>
        <w:t xml:space="preserve">Jeigu prašymo nagrinėjimo metu nustatoma, jog duomenų subjekto teisės yra apribotos </w:t>
      </w:r>
      <w:r w:rsidR="006367D2" w:rsidRPr="006367D2">
        <w:rPr>
          <w:rFonts w:ascii="Times New Roman" w:hAnsi="Times New Roman" w:cs="Times New Roman"/>
          <w:sz w:val="24"/>
          <w:szCs w:val="24"/>
        </w:rPr>
        <w:t>BDAR</w:t>
      </w:r>
      <w:r w:rsidRPr="006367D2">
        <w:rPr>
          <w:rFonts w:ascii="Times New Roman" w:hAnsi="Times New Roman" w:cs="Times New Roman"/>
          <w:sz w:val="24"/>
          <w:szCs w:val="24"/>
        </w:rPr>
        <w:t xml:space="preserve"> 23 straipsnio 1 dalyje numatytais pagrindais, duomenų subjektas apie tai informuojamas</w:t>
      </w:r>
      <w:r w:rsidR="006367D2" w:rsidRPr="006367D2">
        <w:rPr>
          <w:rFonts w:ascii="Times New Roman" w:hAnsi="Times New Roman" w:cs="Times New Roman"/>
          <w:sz w:val="24"/>
          <w:szCs w:val="24"/>
        </w:rPr>
        <w:t>.</w:t>
      </w:r>
    </w:p>
    <w:p w14:paraId="5F74E0F6" w14:textId="77777777" w:rsidR="006367D2" w:rsidRPr="006367D2"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6367D2">
        <w:rPr>
          <w:rFonts w:ascii="Times New Roman" w:hAnsi="Times New Roman" w:cs="Times New Roman"/>
          <w:sz w:val="24"/>
          <w:szCs w:val="24"/>
        </w:rPr>
        <w:t>Informacija pagal duomenų subjekto prašymą dėl jo teisių įgyvendinimo pateikiama valstybine kalba.</w:t>
      </w:r>
    </w:p>
    <w:p w14:paraId="692AC256" w14:textId="77777777" w:rsidR="006367D2" w:rsidRPr="006367D2"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6367D2">
        <w:rPr>
          <w:rFonts w:ascii="Times New Roman" w:hAnsi="Times New Roman" w:cs="Times New Roman"/>
          <w:sz w:val="24"/>
          <w:szCs w:val="24"/>
        </w:rPr>
        <w:t>Visi veiksmai pagal duomenų subjekto prašymus įgyvendinti duomenų subjekto teises atliekami ir informacija teikiama nemokamai.</w:t>
      </w:r>
    </w:p>
    <w:p w14:paraId="5BBB7C9A" w14:textId="77777777" w:rsidR="006367D2" w:rsidRPr="006367D2" w:rsidRDefault="006367D2"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6367D2">
        <w:rPr>
          <w:rFonts w:ascii="Times New Roman" w:hAnsi="Times New Roman" w:cs="Times New Roman"/>
          <w:bCs/>
          <w:sz w:val="24"/>
          <w:szCs w:val="24"/>
        </w:rPr>
        <w:t>Biuro</w:t>
      </w:r>
      <w:r w:rsidR="00CE651C" w:rsidRPr="006367D2">
        <w:rPr>
          <w:rFonts w:ascii="Times New Roman" w:hAnsi="Times New Roman" w:cs="Times New Roman"/>
          <w:sz w:val="24"/>
          <w:szCs w:val="24"/>
        </w:rPr>
        <w:t xml:space="preserve"> </w:t>
      </w:r>
      <w:r w:rsidR="004C4383" w:rsidRPr="006367D2">
        <w:rPr>
          <w:rFonts w:ascii="Times New Roman" w:hAnsi="Times New Roman" w:cs="Times New Roman"/>
          <w:sz w:val="24"/>
          <w:szCs w:val="24"/>
        </w:rPr>
        <w:t xml:space="preserve">veiksmus ar neveikimą įgyvendinant duomenų subjekto teises duomenų subjektas turi teisę skųsti pats arba duomenų subjekto atstovas, taip pat jo įgaliota ne pelno įstaiga, organizacija ar asociacija, atitinkanti </w:t>
      </w:r>
      <w:r w:rsidRPr="006367D2">
        <w:rPr>
          <w:rFonts w:ascii="Times New Roman" w:hAnsi="Times New Roman" w:cs="Times New Roman"/>
          <w:sz w:val="24"/>
          <w:szCs w:val="24"/>
        </w:rPr>
        <w:t>BDAR</w:t>
      </w:r>
      <w:r w:rsidR="004C4383" w:rsidRPr="006367D2">
        <w:rPr>
          <w:rFonts w:ascii="Times New Roman" w:hAnsi="Times New Roman" w:cs="Times New Roman"/>
          <w:sz w:val="24"/>
          <w:szCs w:val="24"/>
        </w:rPr>
        <w:t xml:space="preserve"> 80 straipsnio reikalavimus, Valstybinei duomenų apsaugos inspekcijai, A. Juozapavičius g. 6, Vilnius, el. paštas </w:t>
      </w:r>
      <w:r w:rsidR="004C4383" w:rsidRPr="00F47B2F">
        <w:rPr>
          <w:rFonts w:ascii="Times New Roman" w:hAnsi="Times New Roman" w:cs="Times New Roman"/>
          <w:sz w:val="24"/>
          <w:szCs w:val="24"/>
        </w:rPr>
        <w:t>ada@ada.lt,</w:t>
      </w:r>
      <w:r w:rsidR="004C4383" w:rsidRPr="006367D2">
        <w:rPr>
          <w:rFonts w:ascii="Times New Roman" w:hAnsi="Times New Roman" w:cs="Times New Roman"/>
          <w:sz w:val="24"/>
          <w:szCs w:val="24"/>
        </w:rPr>
        <w:t xml:space="preserve"> interneto svetainė </w:t>
      </w:r>
      <w:hyperlink r:id="rId9" w:history="1">
        <w:r w:rsidR="00C94D5D" w:rsidRPr="00F47B2F">
          <w:rPr>
            <w:rStyle w:val="Hyperlink"/>
            <w:rFonts w:ascii="Times New Roman" w:hAnsi="Times New Roman" w:cs="Times New Roman"/>
            <w:color w:val="auto"/>
            <w:sz w:val="24"/>
            <w:szCs w:val="24"/>
            <w:u w:val="none"/>
          </w:rPr>
          <w:t>www.ada.lt</w:t>
        </w:r>
      </w:hyperlink>
      <w:r w:rsidR="00C94D5D" w:rsidRPr="00F47B2F">
        <w:rPr>
          <w:rFonts w:ascii="Times New Roman" w:hAnsi="Times New Roman" w:cs="Times New Roman"/>
          <w:sz w:val="24"/>
          <w:szCs w:val="24"/>
        </w:rPr>
        <w:t>.</w:t>
      </w:r>
    </w:p>
    <w:p w14:paraId="5B9C1154" w14:textId="64A2FC72" w:rsidR="003901EF" w:rsidRPr="006367D2" w:rsidRDefault="004C4383" w:rsidP="006205ED">
      <w:pPr>
        <w:pStyle w:val="ListParagraph"/>
        <w:numPr>
          <w:ilvl w:val="0"/>
          <w:numId w:val="9"/>
        </w:numPr>
        <w:tabs>
          <w:tab w:val="left" w:pos="1276"/>
        </w:tabs>
        <w:spacing w:after="0" w:line="240" w:lineRule="auto"/>
        <w:ind w:left="0" w:firstLine="567"/>
        <w:jc w:val="both"/>
        <w:rPr>
          <w:rFonts w:ascii="Times New Roman" w:hAnsi="Times New Roman" w:cs="Times New Roman"/>
          <w:sz w:val="24"/>
          <w:szCs w:val="24"/>
        </w:rPr>
      </w:pPr>
      <w:r w:rsidRPr="006367D2">
        <w:rPr>
          <w:rFonts w:ascii="Times New Roman" w:hAnsi="Times New Roman" w:cs="Times New Roman"/>
          <w:sz w:val="24"/>
          <w:szCs w:val="24"/>
        </w:rPr>
        <w:t xml:space="preserve">Dėl duomenų subjekto teisių pažeidimo patyrus materialinę ar nematerialinę žalą, duomenų subjektas turi teisę į kompensaciją, dėl kurios priteisimo turi teisę kreiptis į </w:t>
      </w:r>
      <w:r w:rsidR="00C94D5D" w:rsidRPr="006367D2">
        <w:rPr>
          <w:rFonts w:ascii="Times New Roman" w:hAnsi="Times New Roman" w:cs="Times New Roman"/>
          <w:sz w:val="24"/>
          <w:szCs w:val="24"/>
        </w:rPr>
        <w:t>teismą</w:t>
      </w:r>
      <w:r w:rsidRPr="006367D2">
        <w:rPr>
          <w:rFonts w:ascii="Times New Roman" w:hAnsi="Times New Roman" w:cs="Times New Roman"/>
          <w:sz w:val="24"/>
          <w:szCs w:val="24"/>
        </w:rPr>
        <w:t>.</w:t>
      </w:r>
    </w:p>
    <w:p w14:paraId="0D519EA2" w14:textId="77777777" w:rsidR="003901EF" w:rsidRDefault="004C4383" w:rsidP="004C4383">
      <w:pPr>
        <w:tabs>
          <w:tab w:val="left" w:pos="1276"/>
        </w:tabs>
        <w:jc w:val="center"/>
        <w:rPr>
          <w:szCs w:val="24"/>
        </w:rPr>
      </w:pPr>
      <w:r>
        <w:rPr>
          <w:szCs w:val="24"/>
        </w:rPr>
        <w:t>___________________</w:t>
      </w:r>
    </w:p>
    <w:p w14:paraId="0F3F5B89" w14:textId="77777777" w:rsidR="004C4383" w:rsidRDefault="004C4383">
      <w:pPr>
        <w:tabs>
          <w:tab w:val="left" w:pos="1276"/>
        </w:tabs>
        <w:ind w:left="6237"/>
        <w:sectPr w:rsidR="004C4383" w:rsidSect="004C438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pPr>
    </w:p>
    <w:p w14:paraId="08A8E536" w14:textId="21A401A6" w:rsidR="00F721B1" w:rsidRPr="00F721B1" w:rsidRDefault="00F721B1" w:rsidP="00F721B1">
      <w:pPr>
        <w:ind w:left="3888"/>
        <w:rPr>
          <w:bCs/>
          <w:szCs w:val="24"/>
        </w:rPr>
      </w:pPr>
      <w:r w:rsidRPr="00F721B1">
        <w:rPr>
          <w:bCs/>
          <w:szCs w:val="24"/>
        </w:rPr>
        <w:lastRenderedPageBreak/>
        <w:t>Asmens duomenų subjekto teisių įgyvendinimo</w:t>
      </w:r>
    </w:p>
    <w:p w14:paraId="35DF8A03" w14:textId="77777777" w:rsidR="00F721B1" w:rsidRDefault="00F721B1" w:rsidP="00F721B1">
      <w:pPr>
        <w:ind w:left="3888"/>
        <w:rPr>
          <w:bCs/>
          <w:szCs w:val="24"/>
        </w:rPr>
      </w:pPr>
      <w:r w:rsidRPr="00F721B1">
        <w:rPr>
          <w:bCs/>
          <w:szCs w:val="24"/>
        </w:rPr>
        <w:t>Kauno rajono savivaldybės biudžetinėje įstaigoje</w:t>
      </w:r>
    </w:p>
    <w:p w14:paraId="526E071B" w14:textId="7F38859D" w:rsidR="00F721B1" w:rsidRPr="00F721B1" w:rsidRDefault="00F721B1" w:rsidP="00F721B1">
      <w:pPr>
        <w:ind w:left="3888"/>
        <w:rPr>
          <w:bCs/>
          <w:szCs w:val="24"/>
        </w:rPr>
      </w:pPr>
      <w:r w:rsidRPr="00F721B1">
        <w:rPr>
          <w:bCs/>
          <w:szCs w:val="24"/>
        </w:rPr>
        <w:t>visuomenės sveikatos biure tvarkos apraš</w:t>
      </w:r>
      <w:r>
        <w:rPr>
          <w:bCs/>
          <w:szCs w:val="24"/>
        </w:rPr>
        <w:t>o</w:t>
      </w:r>
      <w:r w:rsidRPr="00F721B1">
        <w:rPr>
          <w:bCs/>
          <w:szCs w:val="24"/>
        </w:rPr>
        <w:t xml:space="preserve"> </w:t>
      </w:r>
    </w:p>
    <w:p w14:paraId="09C6B9D4" w14:textId="77777777" w:rsidR="003901EF" w:rsidRDefault="004C4383" w:rsidP="00F721B1">
      <w:pPr>
        <w:tabs>
          <w:tab w:val="left" w:pos="1276"/>
        </w:tabs>
        <w:ind w:left="3888"/>
        <w:jc w:val="both"/>
        <w:rPr>
          <w:szCs w:val="24"/>
        </w:rPr>
      </w:pPr>
      <w:r>
        <w:rPr>
          <w:szCs w:val="24"/>
        </w:rPr>
        <w:t>1 priedas</w:t>
      </w:r>
    </w:p>
    <w:p w14:paraId="27D3B044" w14:textId="77777777" w:rsidR="003901EF" w:rsidRDefault="003901EF" w:rsidP="00184F02">
      <w:pPr>
        <w:tabs>
          <w:tab w:val="left" w:pos="1276"/>
        </w:tabs>
        <w:ind w:left="6237"/>
        <w:jc w:val="both"/>
        <w:rPr>
          <w:szCs w:val="24"/>
        </w:rPr>
      </w:pPr>
    </w:p>
    <w:p w14:paraId="7F1DE7A8" w14:textId="161A6E94" w:rsidR="003901EF" w:rsidRDefault="004C4383" w:rsidP="00184F02">
      <w:pPr>
        <w:tabs>
          <w:tab w:val="left" w:pos="1276"/>
        </w:tabs>
        <w:jc w:val="center"/>
        <w:rPr>
          <w:b/>
          <w:sz w:val="22"/>
          <w:szCs w:val="22"/>
        </w:rPr>
      </w:pPr>
      <w:r>
        <w:rPr>
          <w:b/>
          <w:szCs w:val="24"/>
        </w:rPr>
        <w:t>(Prašymo įgyvendinti duomenų subjekto teisę (-es) forma)</w:t>
      </w:r>
    </w:p>
    <w:p w14:paraId="394D18C2" w14:textId="77777777" w:rsidR="003901EF" w:rsidRDefault="003901EF" w:rsidP="00184F02">
      <w:pPr>
        <w:tabs>
          <w:tab w:val="left" w:pos="1276"/>
        </w:tabs>
        <w:ind w:left="6237"/>
        <w:jc w:val="both"/>
        <w:rPr>
          <w:sz w:val="22"/>
          <w:szCs w:val="22"/>
        </w:rPr>
      </w:pPr>
    </w:p>
    <w:p w14:paraId="5DBBA6B6" w14:textId="77777777" w:rsidR="003901EF" w:rsidRDefault="003901EF" w:rsidP="00184F02">
      <w:pPr>
        <w:ind w:firstLine="4320"/>
        <w:jc w:val="center"/>
        <w:rPr>
          <w:sz w:val="20"/>
          <w:u w:val="single"/>
        </w:rPr>
      </w:pPr>
    </w:p>
    <w:p w14:paraId="02F784F7" w14:textId="77777777" w:rsidR="003901EF" w:rsidRDefault="004C4383" w:rsidP="00184F02">
      <w:pPr>
        <w:jc w:val="center"/>
        <w:rPr>
          <w:sz w:val="20"/>
        </w:rPr>
      </w:pPr>
      <w:r>
        <w:rPr>
          <w:sz w:val="20"/>
        </w:rPr>
        <w:t>(Duomenų subjekto vardas, pavardė</w:t>
      </w:r>
      <w:r>
        <w:rPr>
          <w:sz w:val="20"/>
          <w:vertAlign w:val="superscript"/>
        </w:rPr>
        <w:footnoteReference w:id="1"/>
      </w:r>
      <w:r>
        <w:rPr>
          <w:sz w:val="20"/>
        </w:rPr>
        <w:t>)</w:t>
      </w:r>
    </w:p>
    <w:p w14:paraId="6CB499F8" w14:textId="77777777" w:rsidR="003901EF" w:rsidRDefault="003901EF" w:rsidP="00184F02">
      <w:pPr>
        <w:ind w:firstLine="53"/>
        <w:jc w:val="center"/>
        <w:rPr>
          <w:sz w:val="20"/>
        </w:rPr>
      </w:pPr>
    </w:p>
    <w:p w14:paraId="6783BFAC" w14:textId="77777777" w:rsidR="003901EF" w:rsidRDefault="003901EF" w:rsidP="00184F02">
      <w:pPr>
        <w:ind w:firstLine="4320"/>
        <w:jc w:val="center"/>
        <w:rPr>
          <w:sz w:val="20"/>
        </w:rPr>
      </w:pPr>
    </w:p>
    <w:p w14:paraId="445D0EB6" w14:textId="77777777" w:rsidR="003901EF" w:rsidRDefault="004C4383" w:rsidP="00184F02">
      <w:pPr>
        <w:jc w:val="center"/>
        <w:rPr>
          <w:sz w:val="20"/>
        </w:rPr>
      </w:pPr>
      <w:r>
        <w:rPr>
          <w:sz w:val="20"/>
        </w:rPr>
        <w:t>(Adresas ir (ar) kiti kontaktiniai duomenys (telefono ryšio numeris ar el. pašto adresas (nurodoma pareiškėjui pageidaujant)</w:t>
      </w:r>
    </w:p>
    <w:p w14:paraId="410A452B" w14:textId="77777777" w:rsidR="003901EF" w:rsidRDefault="003901EF" w:rsidP="00184F02">
      <w:pPr>
        <w:jc w:val="center"/>
        <w:rPr>
          <w:sz w:val="20"/>
        </w:rPr>
      </w:pPr>
    </w:p>
    <w:p w14:paraId="420C4F6C" w14:textId="77777777" w:rsidR="003901EF" w:rsidRDefault="003901EF" w:rsidP="00184F02">
      <w:pPr>
        <w:ind w:firstLine="4320"/>
        <w:jc w:val="center"/>
        <w:rPr>
          <w:sz w:val="20"/>
        </w:rPr>
      </w:pPr>
    </w:p>
    <w:p w14:paraId="6D4FC30A" w14:textId="77777777" w:rsidR="003901EF" w:rsidRDefault="004C4383" w:rsidP="00184F02">
      <w:pPr>
        <w:jc w:val="center"/>
        <w:rPr>
          <w:sz w:val="20"/>
        </w:rPr>
      </w:pPr>
      <w:r>
        <w:rPr>
          <w:color w:val="000000"/>
          <w:sz w:val="20"/>
          <w:shd w:val="clear" w:color="auto" w:fill="FFFFFF"/>
        </w:rPr>
        <w:t>(Atstovas ir atstovavimo pagrindas, jeigu prašymą pateikia duomenų subjekto atstovas)</w:t>
      </w:r>
      <w:r>
        <w:rPr>
          <w:color w:val="000000"/>
          <w:sz w:val="20"/>
          <w:shd w:val="clear" w:color="auto" w:fill="FFFFFF"/>
          <w:vertAlign w:val="superscript"/>
        </w:rPr>
        <w:footnoteReference w:id="2"/>
      </w:r>
    </w:p>
    <w:p w14:paraId="27FA4A8C" w14:textId="77777777" w:rsidR="003901EF" w:rsidRDefault="003901EF" w:rsidP="00184F02">
      <w:pPr>
        <w:tabs>
          <w:tab w:val="left" w:pos="1276"/>
        </w:tabs>
        <w:jc w:val="center"/>
        <w:rPr>
          <w:sz w:val="20"/>
        </w:rPr>
      </w:pPr>
    </w:p>
    <w:p w14:paraId="480AB6B3" w14:textId="77777777" w:rsidR="003901EF" w:rsidRDefault="003901EF" w:rsidP="00184F02">
      <w:pPr>
        <w:tabs>
          <w:tab w:val="left" w:pos="1276"/>
        </w:tabs>
        <w:jc w:val="center"/>
        <w:rPr>
          <w:sz w:val="20"/>
        </w:rPr>
      </w:pPr>
    </w:p>
    <w:p w14:paraId="5E0FC2B3" w14:textId="77777777" w:rsidR="003901EF" w:rsidRDefault="004C4383" w:rsidP="00184F02">
      <w:pPr>
        <w:tabs>
          <w:tab w:val="left" w:pos="1276"/>
        </w:tabs>
        <w:rPr>
          <w:sz w:val="20"/>
        </w:rPr>
      </w:pPr>
      <w:r>
        <w:rPr>
          <w:sz w:val="20"/>
        </w:rPr>
        <w:t>_____________________________</w:t>
      </w:r>
    </w:p>
    <w:p w14:paraId="1DAD266B" w14:textId="77777777" w:rsidR="003901EF" w:rsidRDefault="004C4383" w:rsidP="00184F02">
      <w:pPr>
        <w:tabs>
          <w:tab w:val="left" w:pos="1276"/>
        </w:tabs>
        <w:rPr>
          <w:szCs w:val="24"/>
        </w:rPr>
      </w:pPr>
      <w:r>
        <w:rPr>
          <w:sz w:val="20"/>
        </w:rPr>
        <w:t>(Duomenų valdytojo pavadinimas)</w:t>
      </w:r>
    </w:p>
    <w:p w14:paraId="16A7A519" w14:textId="77777777" w:rsidR="003901EF" w:rsidRDefault="003901EF" w:rsidP="00184F02">
      <w:pPr>
        <w:tabs>
          <w:tab w:val="left" w:pos="1276"/>
        </w:tabs>
        <w:rPr>
          <w:szCs w:val="24"/>
        </w:rPr>
      </w:pPr>
    </w:p>
    <w:p w14:paraId="38757BD6" w14:textId="77777777" w:rsidR="003901EF" w:rsidRDefault="004C4383" w:rsidP="00184F02">
      <w:pPr>
        <w:tabs>
          <w:tab w:val="left" w:pos="1276"/>
        </w:tabs>
        <w:jc w:val="center"/>
        <w:rPr>
          <w:b/>
          <w:szCs w:val="24"/>
        </w:rPr>
      </w:pPr>
      <w:r>
        <w:rPr>
          <w:b/>
          <w:szCs w:val="24"/>
        </w:rPr>
        <w:t>PRAŠYMAS</w:t>
      </w:r>
    </w:p>
    <w:p w14:paraId="0E1C8CB9" w14:textId="77777777" w:rsidR="003901EF" w:rsidRDefault="004C4383" w:rsidP="00184F02">
      <w:pPr>
        <w:tabs>
          <w:tab w:val="left" w:pos="1276"/>
        </w:tabs>
        <w:jc w:val="center"/>
        <w:rPr>
          <w:b/>
          <w:szCs w:val="24"/>
        </w:rPr>
      </w:pPr>
      <w:r>
        <w:rPr>
          <w:b/>
          <w:szCs w:val="24"/>
        </w:rPr>
        <w:t>ĮGYVENDINTI DUOMENŲ SUBJEKTO TEISĘ (-ES)</w:t>
      </w:r>
    </w:p>
    <w:p w14:paraId="784F4FB9" w14:textId="77777777" w:rsidR="003901EF" w:rsidRDefault="003901EF" w:rsidP="00184F02">
      <w:pPr>
        <w:tabs>
          <w:tab w:val="left" w:pos="1276"/>
        </w:tabs>
        <w:jc w:val="center"/>
        <w:rPr>
          <w:szCs w:val="24"/>
        </w:rPr>
      </w:pPr>
    </w:p>
    <w:p w14:paraId="15B26718" w14:textId="77777777" w:rsidR="003901EF" w:rsidRDefault="004C4383" w:rsidP="00184F02">
      <w:pPr>
        <w:tabs>
          <w:tab w:val="left" w:pos="1276"/>
        </w:tabs>
        <w:jc w:val="center"/>
        <w:rPr>
          <w:szCs w:val="24"/>
        </w:rPr>
      </w:pPr>
      <w:r>
        <w:rPr>
          <w:szCs w:val="24"/>
        </w:rPr>
        <w:t>____________</w:t>
      </w:r>
    </w:p>
    <w:p w14:paraId="7829B2FF" w14:textId="77777777" w:rsidR="003901EF" w:rsidRDefault="004C4383" w:rsidP="00184F02">
      <w:pPr>
        <w:tabs>
          <w:tab w:val="left" w:pos="1276"/>
        </w:tabs>
        <w:jc w:val="center"/>
        <w:rPr>
          <w:sz w:val="20"/>
        </w:rPr>
      </w:pPr>
      <w:r>
        <w:rPr>
          <w:sz w:val="20"/>
        </w:rPr>
        <w:t>(Data)</w:t>
      </w:r>
    </w:p>
    <w:p w14:paraId="72C4D213" w14:textId="77777777" w:rsidR="003901EF" w:rsidRDefault="004C4383" w:rsidP="00184F02">
      <w:pPr>
        <w:tabs>
          <w:tab w:val="left" w:pos="1276"/>
        </w:tabs>
        <w:jc w:val="center"/>
        <w:rPr>
          <w:sz w:val="20"/>
        </w:rPr>
      </w:pPr>
      <w:r>
        <w:rPr>
          <w:sz w:val="20"/>
        </w:rPr>
        <w:t>________</w:t>
      </w:r>
    </w:p>
    <w:p w14:paraId="03BC2369" w14:textId="77777777" w:rsidR="003901EF" w:rsidRDefault="004C4383" w:rsidP="00184F02">
      <w:pPr>
        <w:tabs>
          <w:tab w:val="left" w:pos="1276"/>
        </w:tabs>
        <w:jc w:val="center"/>
        <w:rPr>
          <w:sz w:val="20"/>
        </w:rPr>
      </w:pPr>
      <w:r>
        <w:rPr>
          <w:sz w:val="20"/>
        </w:rPr>
        <w:t>(Vieta)</w:t>
      </w:r>
    </w:p>
    <w:p w14:paraId="63A71409" w14:textId="77777777" w:rsidR="003901EF" w:rsidRDefault="003901EF" w:rsidP="00184F02">
      <w:pPr>
        <w:tabs>
          <w:tab w:val="left" w:pos="1276"/>
        </w:tabs>
        <w:jc w:val="center"/>
        <w:rPr>
          <w:sz w:val="20"/>
        </w:rPr>
      </w:pPr>
    </w:p>
    <w:p w14:paraId="1BB89382" w14:textId="77777777" w:rsidR="003901EF" w:rsidRDefault="003901EF" w:rsidP="00184F02">
      <w:pPr>
        <w:tabs>
          <w:tab w:val="left" w:pos="1276"/>
        </w:tabs>
        <w:jc w:val="center"/>
        <w:rPr>
          <w:sz w:val="20"/>
        </w:rPr>
      </w:pPr>
    </w:p>
    <w:p w14:paraId="12FFADD5" w14:textId="77777777" w:rsidR="003901EF" w:rsidRDefault="004C4383" w:rsidP="00184F02">
      <w:pPr>
        <w:tabs>
          <w:tab w:val="left" w:pos="1276"/>
        </w:tabs>
        <w:ind w:left="720" w:hanging="360"/>
        <w:jc w:val="both"/>
        <w:rPr>
          <w:szCs w:val="24"/>
        </w:rPr>
      </w:pPr>
      <w:r>
        <w:rPr>
          <w:szCs w:val="24"/>
        </w:rPr>
        <w:t>1.</w:t>
      </w:r>
      <w:r>
        <w:rPr>
          <w:szCs w:val="24"/>
        </w:rPr>
        <w:tab/>
        <w:t>Prašau įgyvendinti šią (šias) duomenų subjekto teisę (-es):</w:t>
      </w:r>
    </w:p>
    <w:p w14:paraId="75BC826B" w14:textId="77777777" w:rsidR="003901EF" w:rsidRDefault="004C4383" w:rsidP="00184F02">
      <w:pPr>
        <w:tabs>
          <w:tab w:val="left" w:pos="1276"/>
        </w:tabs>
        <w:ind w:left="720"/>
        <w:jc w:val="both"/>
        <w:rPr>
          <w:szCs w:val="24"/>
        </w:rPr>
      </w:pPr>
      <w:r>
        <w:rPr>
          <w:szCs w:val="24"/>
        </w:rPr>
        <w:t>(Tinkamą langelį pažymėkite kryželiu):</w:t>
      </w:r>
    </w:p>
    <w:p w14:paraId="5BE42BFE" w14:textId="77777777" w:rsidR="003901EF" w:rsidRDefault="003901EF" w:rsidP="00184F02">
      <w:pPr>
        <w:tabs>
          <w:tab w:val="left" w:pos="1276"/>
        </w:tabs>
        <w:ind w:left="720"/>
        <w:jc w:val="both"/>
        <w:rPr>
          <w:szCs w:val="24"/>
        </w:rPr>
      </w:pPr>
    </w:p>
    <w:p w14:paraId="5B78A97B" w14:textId="77777777" w:rsidR="003901EF" w:rsidRDefault="004C4383" w:rsidP="00184F02">
      <w:pPr>
        <w:tabs>
          <w:tab w:val="left" w:pos="709"/>
        </w:tabs>
        <w:ind w:left="1440" w:hanging="1014"/>
        <w:jc w:val="both"/>
        <w:rPr>
          <w:szCs w:val="24"/>
        </w:rPr>
      </w:pPr>
      <w:r>
        <w:rPr>
          <w:rFonts w:ascii="Symbol" w:hAnsi="Symbol"/>
          <w:szCs w:val="24"/>
        </w:rPr>
        <w:t></w:t>
      </w:r>
      <w:r>
        <w:rPr>
          <w:rFonts w:ascii="Symbol" w:hAnsi="Symbol"/>
          <w:szCs w:val="24"/>
        </w:rPr>
        <w:tab/>
      </w:r>
      <w:r>
        <w:rPr>
          <w:szCs w:val="24"/>
        </w:rPr>
        <w:t>Teisę gauti informaciją apie duomenų tvarkymą</w:t>
      </w:r>
    </w:p>
    <w:p w14:paraId="3F0AB757" w14:textId="77777777" w:rsidR="003901EF" w:rsidRDefault="004C4383" w:rsidP="00184F02">
      <w:pPr>
        <w:tabs>
          <w:tab w:val="left" w:pos="709"/>
        </w:tabs>
        <w:ind w:left="1440" w:hanging="1014"/>
        <w:jc w:val="both"/>
        <w:rPr>
          <w:szCs w:val="24"/>
        </w:rPr>
      </w:pPr>
      <w:r>
        <w:rPr>
          <w:rFonts w:ascii="Symbol" w:hAnsi="Symbol"/>
          <w:szCs w:val="24"/>
        </w:rPr>
        <w:t></w:t>
      </w:r>
      <w:r>
        <w:rPr>
          <w:rFonts w:ascii="Symbol" w:hAnsi="Symbol"/>
          <w:szCs w:val="24"/>
        </w:rPr>
        <w:tab/>
      </w:r>
      <w:r>
        <w:rPr>
          <w:szCs w:val="24"/>
        </w:rPr>
        <w:t>Teisę susipažinti su duomenimis</w:t>
      </w:r>
    </w:p>
    <w:p w14:paraId="19284E6A" w14:textId="77777777" w:rsidR="003901EF" w:rsidRDefault="004C4383" w:rsidP="00184F02">
      <w:pPr>
        <w:tabs>
          <w:tab w:val="left" w:pos="709"/>
        </w:tabs>
        <w:ind w:left="1440" w:hanging="1014"/>
        <w:jc w:val="both"/>
        <w:rPr>
          <w:szCs w:val="24"/>
        </w:rPr>
      </w:pPr>
      <w:r>
        <w:rPr>
          <w:rFonts w:ascii="Symbol" w:hAnsi="Symbol"/>
          <w:szCs w:val="24"/>
        </w:rPr>
        <w:t></w:t>
      </w:r>
      <w:r>
        <w:rPr>
          <w:rFonts w:ascii="Symbol" w:hAnsi="Symbol"/>
          <w:szCs w:val="24"/>
        </w:rPr>
        <w:tab/>
      </w:r>
      <w:r>
        <w:rPr>
          <w:szCs w:val="24"/>
        </w:rPr>
        <w:t>Teisę reikalauti ištaisyti duomenis</w:t>
      </w:r>
    </w:p>
    <w:p w14:paraId="3A54E8C3" w14:textId="77777777" w:rsidR="003901EF" w:rsidRDefault="004C4383" w:rsidP="00184F02">
      <w:pPr>
        <w:tabs>
          <w:tab w:val="left" w:pos="709"/>
        </w:tabs>
        <w:ind w:left="1440" w:hanging="1014"/>
        <w:jc w:val="both"/>
        <w:rPr>
          <w:szCs w:val="24"/>
        </w:rPr>
      </w:pPr>
      <w:r>
        <w:rPr>
          <w:rFonts w:ascii="Symbol" w:hAnsi="Symbol"/>
          <w:szCs w:val="24"/>
        </w:rPr>
        <w:t></w:t>
      </w:r>
      <w:r>
        <w:rPr>
          <w:rFonts w:ascii="Symbol" w:hAnsi="Symbol"/>
          <w:szCs w:val="24"/>
        </w:rPr>
        <w:tab/>
      </w:r>
      <w:r>
        <w:rPr>
          <w:szCs w:val="24"/>
        </w:rPr>
        <w:t>Teisę reikalauti ištrinti duomenis („teisė būti pamirštam“)</w:t>
      </w:r>
    </w:p>
    <w:p w14:paraId="667259C7" w14:textId="77777777" w:rsidR="003901EF" w:rsidRDefault="004C4383" w:rsidP="00184F02">
      <w:pPr>
        <w:tabs>
          <w:tab w:val="left" w:pos="709"/>
        </w:tabs>
        <w:ind w:left="1440" w:hanging="1014"/>
        <w:jc w:val="both"/>
        <w:rPr>
          <w:szCs w:val="24"/>
        </w:rPr>
      </w:pPr>
      <w:r>
        <w:rPr>
          <w:rFonts w:ascii="Symbol" w:hAnsi="Symbol"/>
          <w:szCs w:val="24"/>
        </w:rPr>
        <w:t></w:t>
      </w:r>
      <w:r>
        <w:rPr>
          <w:rFonts w:ascii="Symbol" w:hAnsi="Symbol"/>
          <w:szCs w:val="24"/>
        </w:rPr>
        <w:tab/>
      </w:r>
      <w:r>
        <w:rPr>
          <w:szCs w:val="24"/>
        </w:rPr>
        <w:t>Teisę apriboti duomenų tvarkymą</w:t>
      </w:r>
    </w:p>
    <w:p w14:paraId="4BEB186F" w14:textId="77777777" w:rsidR="003901EF" w:rsidRDefault="004C4383" w:rsidP="00184F02">
      <w:pPr>
        <w:tabs>
          <w:tab w:val="left" w:pos="709"/>
        </w:tabs>
        <w:ind w:left="1440" w:hanging="1014"/>
        <w:jc w:val="both"/>
        <w:rPr>
          <w:szCs w:val="24"/>
        </w:rPr>
      </w:pPr>
      <w:r>
        <w:rPr>
          <w:rFonts w:ascii="Symbol" w:hAnsi="Symbol"/>
          <w:szCs w:val="24"/>
        </w:rPr>
        <w:t></w:t>
      </w:r>
      <w:r>
        <w:rPr>
          <w:rFonts w:ascii="Symbol" w:hAnsi="Symbol"/>
          <w:szCs w:val="24"/>
        </w:rPr>
        <w:tab/>
      </w:r>
      <w:r>
        <w:rPr>
          <w:szCs w:val="24"/>
        </w:rPr>
        <w:t>Teisę į duomenų perkeliamumą</w:t>
      </w:r>
    </w:p>
    <w:p w14:paraId="15153ECE" w14:textId="77777777" w:rsidR="003901EF" w:rsidRDefault="004C4383" w:rsidP="00184F02">
      <w:pPr>
        <w:tabs>
          <w:tab w:val="left" w:pos="709"/>
        </w:tabs>
        <w:ind w:left="1440" w:hanging="1014"/>
        <w:jc w:val="both"/>
        <w:rPr>
          <w:szCs w:val="24"/>
        </w:rPr>
      </w:pPr>
      <w:r>
        <w:rPr>
          <w:rFonts w:ascii="Symbol" w:hAnsi="Symbol"/>
          <w:szCs w:val="24"/>
        </w:rPr>
        <w:t></w:t>
      </w:r>
      <w:r>
        <w:rPr>
          <w:rFonts w:ascii="Symbol" w:hAnsi="Symbol"/>
          <w:szCs w:val="24"/>
        </w:rPr>
        <w:tab/>
      </w:r>
      <w:r>
        <w:rPr>
          <w:szCs w:val="24"/>
        </w:rPr>
        <w:t>Teisę nesutikti su duomenų tvarkymu</w:t>
      </w:r>
    </w:p>
    <w:p w14:paraId="73624052" w14:textId="77777777" w:rsidR="003901EF" w:rsidRDefault="003901EF" w:rsidP="00184F02">
      <w:pPr>
        <w:tabs>
          <w:tab w:val="left" w:pos="1276"/>
        </w:tabs>
        <w:jc w:val="both"/>
        <w:rPr>
          <w:szCs w:val="24"/>
        </w:rPr>
      </w:pPr>
    </w:p>
    <w:p w14:paraId="1B4A8D4A" w14:textId="77777777" w:rsidR="003901EF" w:rsidRDefault="004C4383" w:rsidP="00184F02">
      <w:pPr>
        <w:tabs>
          <w:tab w:val="left" w:pos="709"/>
        </w:tabs>
        <w:ind w:firstLine="426"/>
        <w:jc w:val="both"/>
        <w:rPr>
          <w:i/>
          <w:szCs w:val="24"/>
        </w:rPr>
      </w:pPr>
      <w:r>
        <w:rPr>
          <w:szCs w:val="24"/>
        </w:rPr>
        <w:t>2.</w:t>
      </w:r>
      <w:r>
        <w:rPr>
          <w:szCs w:val="24"/>
        </w:rPr>
        <w:tab/>
        <w:t>Nurodykite, ko konkrečiai prašote ir pateikite kiek įmanoma daugiau informacijos, kuri leistų tinkam</w:t>
      </w:r>
      <w:r w:rsidR="00DD536A">
        <w:rPr>
          <w:szCs w:val="24"/>
        </w:rPr>
        <w:t>ai įgyvendinti Jūsų teisę (-es)</w:t>
      </w:r>
    </w:p>
    <w:p w14:paraId="161B2155" w14:textId="371E85F4" w:rsidR="00DD536A" w:rsidRDefault="004C4383" w:rsidP="00184F02">
      <w:pPr>
        <w:tabs>
          <w:tab w:val="left" w:pos="1276"/>
        </w:tabs>
        <w:jc w:val="both"/>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7ADD">
        <w:rPr>
          <w:szCs w:val="24"/>
        </w:rPr>
        <w:t>____________________________________________</w:t>
      </w:r>
      <w:r w:rsidR="00DD536A">
        <w:rPr>
          <w:szCs w:val="24"/>
        </w:rPr>
        <w:t xml:space="preserve">                           ____________________________________</w:t>
      </w:r>
      <w:r>
        <w:rPr>
          <w:szCs w:val="24"/>
        </w:rPr>
        <w:t>____________________________________________</w:t>
      </w:r>
    </w:p>
    <w:p w14:paraId="710217E8" w14:textId="047B1641" w:rsidR="00957ADD" w:rsidRDefault="00957ADD" w:rsidP="00184F02">
      <w:pPr>
        <w:tabs>
          <w:tab w:val="left" w:pos="1276"/>
        </w:tabs>
        <w:jc w:val="both"/>
        <w:rPr>
          <w:szCs w:val="24"/>
        </w:rPr>
      </w:pPr>
      <w:r>
        <w:rPr>
          <w:szCs w:val="24"/>
        </w:rPr>
        <w:t>________________________________________________________________________________</w:t>
      </w:r>
    </w:p>
    <w:p w14:paraId="6C978DBE" w14:textId="77777777" w:rsidR="00957ADD" w:rsidRDefault="004C4383" w:rsidP="00184F02">
      <w:pPr>
        <w:tabs>
          <w:tab w:val="left" w:pos="1276"/>
        </w:tabs>
        <w:jc w:val="both"/>
        <w:rPr>
          <w:szCs w:val="24"/>
        </w:rPr>
      </w:pPr>
      <w:r>
        <w:rPr>
          <w:szCs w:val="24"/>
        </w:rPr>
        <w:lastRenderedPageBreak/>
        <w:t>________________________________________________________________________________________________________________________________________________________________</w:t>
      </w:r>
    </w:p>
    <w:p w14:paraId="29DA7E5D" w14:textId="4590D6EA" w:rsidR="003901EF" w:rsidRDefault="00957ADD" w:rsidP="00184F02">
      <w:pPr>
        <w:tabs>
          <w:tab w:val="left" w:pos="1276"/>
        </w:tabs>
        <w:jc w:val="both"/>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4383">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2E9060" w14:textId="77777777" w:rsidR="003901EF" w:rsidRDefault="003901EF" w:rsidP="00184F02">
      <w:pPr>
        <w:tabs>
          <w:tab w:val="left" w:pos="1276"/>
        </w:tabs>
        <w:ind w:left="720"/>
        <w:jc w:val="both"/>
        <w:rPr>
          <w:szCs w:val="24"/>
        </w:rPr>
      </w:pPr>
    </w:p>
    <w:p w14:paraId="50F2E863" w14:textId="77777777" w:rsidR="00957ADD" w:rsidRDefault="00957ADD" w:rsidP="00184F02">
      <w:pPr>
        <w:tabs>
          <w:tab w:val="left" w:pos="1276"/>
        </w:tabs>
        <w:ind w:firstLine="709"/>
        <w:jc w:val="both"/>
        <w:rPr>
          <w:szCs w:val="24"/>
        </w:rPr>
      </w:pPr>
    </w:p>
    <w:p w14:paraId="1B657D82" w14:textId="6091B5A8" w:rsidR="003901EF" w:rsidRDefault="004C4383" w:rsidP="00184F02">
      <w:pPr>
        <w:tabs>
          <w:tab w:val="left" w:pos="1276"/>
        </w:tabs>
        <w:ind w:firstLine="709"/>
        <w:jc w:val="both"/>
        <w:rPr>
          <w:szCs w:val="24"/>
        </w:rPr>
      </w:pPr>
      <w:r>
        <w:rPr>
          <w:szCs w:val="24"/>
        </w:rPr>
        <w:t>PRIDEDAMA</w:t>
      </w:r>
      <w:r>
        <w:rPr>
          <w:szCs w:val="24"/>
          <w:vertAlign w:val="superscript"/>
        </w:rPr>
        <w:footnoteReference w:id="3"/>
      </w:r>
      <w:r>
        <w:rPr>
          <w:szCs w:val="24"/>
        </w:rPr>
        <w:t>:</w:t>
      </w:r>
    </w:p>
    <w:p w14:paraId="1F8C9468" w14:textId="77777777" w:rsidR="003901EF" w:rsidRDefault="004C4383" w:rsidP="00184F02">
      <w:pPr>
        <w:tabs>
          <w:tab w:val="left" w:pos="1276"/>
        </w:tabs>
        <w:ind w:left="720" w:hanging="360"/>
        <w:jc w:val="both"/>
        <w:rPr>
          <w:szCs w:val="24"/>
        </w:rPr>
      </w:pPr>
      <w:r>
        <w:rPr>
          <w:szCs w:val="24"/>
        </w:rPr>
        <w:t>1.</w:t>
      </w:r>
      <w:r>
        <w:rPr>
          <w:szCs w:val="24"/>
        </w:rPr>
        <w:tab/>
        <w:t>_________________________________________________________________________.</w:t>
      </w:r>
    </w:p>
    <w:p w14:paraId="6F262BC0" w14:textId="77777777" w:rsidR="003901EF" w:rsidRDefault="004C4383" w:rsidP="00184F02">
      <w:pPr>
        <w:tabs>
          <w:tab w:val="left" w:pos="1276"/>
        </w:tabs>
        <w:ind w:left="720" w:hanging="360"/>
        <w:jc w:val="both"/>
        <w:rPr>
          <w:szCs w:val="24"/>
        </w:rPr>
      </w:pPr>
      <w:r>
        <w:rPr>
          <w:szCs w:val="24"/>
        </w:rPr>
        <w:t>2.</w:t>
      </w:r>
      <w:r>
        <w:rPr>
          <w:szCs w:val="24"/>
        </w:rPr>
        <w:tab/>
        <w:t>_________________________________________________________________________.</w:t>
      </w:r>
    </w:p>
    <w:p w14:paraId="26695A04" w14:textId="77777777" w:rsidR="003901EF" w:rsidRDefault="004C4383" w:rsidP="00184F02">
      <w:pPr>
        <w:tabs>
          <w:tab w:val="left" w:pos="1276"/>
        </w:tabs>
        <w:ind w:left="720" w:hanging="360"/>
        <w:jc w:val="both"/>
        <w:rPr>
          <w:szCs w:val="24"/>
        </w:rPr>
      </w:pPr>
      <w:r>
        <w:rPr>
          <w:szCs w:val="24"/>
        </w:rPr>
        <w:t>3.</w:t>
      </w:r>
      <w:r>
        <w:rPr>
          <w:szCs w:val="24"/>
        </w:rPr>
        <w:tab/>
        <w:t>_________________________________________________________________________.</w:t>
      </w:r>
    </w:p>
    <w:p w14:paraId="32AF0945" w14:textId="77777777" w:rsidR="003901EF" w:rsidRDefault="004C4383" w:rsidP="00184F02">
      <w:pPr>
        <w:tabs>
          <w:tab w:val="left" w:pos="1276"/>
        </w:tabs>
        <w:ind w:left="720" w:hanging="360"/>
        <w:jc w:val="both"/>
        <w:rPr>
          <w:szCs w:val="24"/>
        </w:rPr>
      </w:pPr>
      <w:r>
        <w:rPr>
          <w:szCs w:val="24"/>
        </w:rPr>
        <w:t>4.</w:t>
      </w:r>
      <w:r>
        <w:rPr>
          <w:szCs w:val="24"/>
        </w:rPr>
        <w:tab/>
        <w:t>_________________________________________________________________________.</w:t>
      </w:r>
    </w:p>
    <w:p w14:paraId="0003704A" w14:textId="77777777" w:rsidR="003901EF" w:rsidRDefault="003901EF" w:rsidP="00184F02">
      <w:pPr>
        <w:tabs>
          <w:tab w:val="left" w:pos="1276"/>
        </w:tabs>
        <w:ind w:left="720"/>
        <w:jc w:val="both"/>
        <w:rPr>
          <w:szCs w:val="24"/>
        </w:rPr>
      </w:pPr>
    </w:p>
    <w:p w14:paraId="1EF780A8" w14:textId="77777777" w:rsidR="003901EF" w:rsidRDefault="003901EF" w:rsidP="00184F02">
      <w:pPr>
        <w:tabs>
          <w:tab w:val="left" w:pos="1276"/>
        </w:tabs>
        <w:ind w:left="720"/>
        <w:jc w:val="both"/>
        <w:rPr>
          <w:szCs w:val="24"/>
        </w:rPr>
      </w:pPr>
    </w:p>
    <w:p w14:paraId="180F623C" w14:textId="77777777" w:rsidR="003901EF" w:rsidRDefault="003901EF" w:rsidP="00184F02">
      <w:pPr>
        <w:tabs>
          <w:tab w:val="left" w:pos="1276"/>
        </w:tabs>
        <w:ind w:left="720"/>
        <w:jc w:val="both"/>
        <w:rPr>
          <w:sz w:val="20"/>
        </w:rPr>
      </w:pPr>
    </w:p>
    <w:p w14:paraId="213857C0" w14:textId="77777777" w:rsidR="00316036" w:rsidRDefault="00316036" w:rsidP="00184F02">
      <w:pPr>
        <w:tabs>
          <w:tab w:val="left" w:pos="1276"/>
        </w:tabs>
        <w:ind w:left="720" w:firstLine="3604"/>
        <w:jc w:val="both"/>
        <w:rPr>
          <w:sz w:val="20"/>
        </w:rPr>
      </w:pPr>
    </w:p>
    <w:p w14:paraId="098B2893" w14:textId="77777777" w:rsidR="003901EF" w:rsidRDefault="004C4383" w:rsidP="00957ADD">
      <w:pPr>
        <w:tabs>
          <w:tab w:val="left" w:pos="1276"/>
        </w:tabs>
        <w:ind w:left="3888"/>
        <w:jc w:val="both"/>
        <w:rPr>
          <w:sz w:val="20"/>
        </w:rPr>
      </w:pPr>
      <w:r>
        <w:rPr>
          <w:sz w:val="20"/>
        </w:rPr>
        <w:t>_________</w:t>
      </w:r>
      <w:r w:rsidR="00316036">
        <w:rPr>
          <w:sz w:val="20"/>
        </w:rPr>
        <w:t xml:space="preserve">______                       </w:t>
      </w:r>
      <w:r>
        <w:rPr>
          <w:sz w:val="20"/>
        </w:rPr>
        <w:t>_____________________________</w:t>
      </w:r>
    </w:p>
    <w:p w14:paraId="3AA033A1" w14:textId="77777777" w:rsidR="003901EF" w:rsidRDefault="00316036" w:rsidP="00957ADD">
      <w:pPr>
        <w:tabs>
          <w:tab w:val="left" w:pos="1276"/>
        </w:tabs>
        <w:ind w:left="3168"/>
        <w:jc w:val="both"/>
        <w:rPr>
          <w:sz w:val="20"/>
        </w:rPr>
      </w:pPr>
      <w:r>
        <w:rPr>
          <w:sz w:val="20"/>
        </w:rPr>
        <w:t xml:space="preserve">                    </w:t>
      </w:r>
      <w:r w:rsidR="004C4383">
        <w:rPr>
          <w:sz w:val="20"/>
        </w:rPr>
        <w:t xml:space="preserve">(Parašas)                    </w:t>
      </w:r>
      <w:r>
        <w:rPr>
          <w:sz w:val="20"/>
        </w:rPr>
        <w:t xml:space="preserve">                            </w:t>
      </w:r>
      <w:r w:rsidR="004C4383">
        <w:rPr>
          <w:sz w:val="20"/>
        </w:rPr>
        <w:t xml:space="preserve"> (Vardas, pavardė)</w:t>
      </w:r>
    </w:p>
    <w:p w14:paraId="2EE98DBB" w14:textId="77777777" w:rsidR="003901EF" w:rsidRDefault="003901EF">
      <w:pPr>
        <w:tabs>
          <w:tab w:val="left" w:pos="1276"/>
        </w:tabs>
        <w:jc w:val="both"/>
        <w:rPr>
          <w:sz w:val="20"/>
        </w:rPr>
      </w:pPr>
    </w:p>
    <w:sectPr w:rsidR="003901EF" w:rsidSect="004C438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05C1" w14:textId="77777777" w:rsidR="009C157C" w:rsidRDefault="009C157C">
      <w:pPr>
        <w:rPr>
          <w:sz w:val="22"/>
          <w:szCs w:val="22"/>
        </w:rPr>
      </w:pPr>
      <w:r>
        <w:rPr>
          <w:sz w:val="22"/>
          <w:szCs w:val="22"/>
        </w:rPr>
        <w:separator/>
      </w:r>
    </w:p>
  </w:endnote>
  <w:endnote w:type="continuationSeparator" w:id="0">
    <w:p w14:paraId="700DC655" w14:textId="77777777" w:rsidR="009C157C" w:rsidRDefault="009C157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D416" w14:textId="77777777" w:rsidR="004C4383" w:rsidRDefault="004C4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80D4" w14:textId="77777777" w:rsidR="004C4383" w:rsidRDefault="004C4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515C" w14:textId="77777777" w:rsidR="004C4383" w:rsidRDefault="004C4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42E4" w14:textId="77777777" w:rsidR="009C157C" w:rsidRDefault="009C157C">
      <w:pPr>
        <w:rPr>
          <w:sz w:val="22"/>
          <w:szCs w:val="22"/>
        </w:rPr>
      </w:pPr>
      <w:r>
        <w:rPr>
          <w:sz w:val="22"/>
          <w:szCs w:val="22"/>
        </w:rPr>
        <w:separator/>
      </w:r>
    </w:p>
  </w:footnote>
  <w:footnote w:type="continuationSeparator" w:id="0">
    <w:p w14:paraId="25B1BF26" w14:textId="77777777" w:rsidR="009C157C" w:rsidRDefault="009C157C">
      <w:pPr>
        <w:rPr>
          <w:sz w:val="22"/>
          <w:szCs w:val="22"/>
        </w:rPr>
      </w:pPr>
      <w:r>
        <w:rPr>
          <w:sz w:val="22"/>
          <w:szCs w:val="22"/>
        </w:rPr>
        <w:continuationSeparator/>
      </w:r>
    </w:p>
  </w:footnote>
  <w:footnote w:id="1">
    <w:p w14:paraId="5371E0B0" w14:textId="77777777" w:rsidR="003901EF" w:rsidRDefault="004C4383">
      <w:pPr>
        <w:jc w:val="both"/>
        <w:rPr>
          <w:color w:val="000000"/>
          <w:sz w:val="20"/>
        </w:rPr>
      </w:pPr>
      <w:r>
        <w:rPr>
          <w:sz w:val="20"/>
          <w:vertAlign w:val="superscript"/>
        </w:rPr>
        <w:footnoteRef/>
      </w:r>
      <w:r>
        <w:rPr>
          <w:sz w:val="20"/>
          <w:vertAlign w:val="superscript"/>
        </w:rPr>
        <w:t xml:space="preserve"> </w:t>
      </w:r>
      <w:r>
        <w:rPr>
          <w:color w:val="000000"/>
          <w:sz w:val="20"/>
        </w:rPr>
        <w:t>Gali būti prašoma nurodyti daugiau duomenų, siekiant nustatyti, ar duomenų subjekto duomenys yra tvarkomi, pavyzdžiui, nurodyti duomenų valdytojo duomenų subjektui priskirtą kodą ir pan.</w:t>
      </w:r>
    </w:p>
  </w:footnote>
  <w:footnote w:id="2">
    <w:p w14:paraId="52C58FBC" w14:textId="77777777" w:rsidR="003901EF" w:rsidRDefault="004C4383">
      <w:pPr>
        <w:jc w:val="both"/>
        <w:rPr>
          <w:sz w:val="20"/>
        </w:rPr>
      </w:pPr>
      <w:r>
        <w:rPr>
          <w:sz w:val="20"/>
          <w:vertAlign w:val="superscript"/>
        </w:rPr>
        <w:footnoteRef/>
      </w:r>
      <w:r>
        <w:rPr>
          <w:sz w:val="20"/>
        </w:rPr>
        <w:t xml:space="preserve"> </w:t>
      </w:r>
      <w:r>
        <w:rPr>
          <w:color w:val="000000"/>
          <w:sz w:val="20"/>
        </w:rPr>
        <w:t>Jeigu prašymą pateikia duomenų subjekto atstovas, kartu t</w:t>
      </w:r>
      <w:r>
        <w:rPr>
          <w:color w:val="000000"/>
          <w:sz w:val="20"/>
          <w:shd w:val="clear" w:color="auto" w:fill="FFFFFF"/>
        </w:rPr>
        <w:t xml:space="preserve">uri būti pridedamas atstovo įgaliojimus patvirtinantis dokumentas. </w:t>
      </w:r>
    </w:p>
  </w:footnote>
  <w:footnote w:id="3">
    <w:p w14:paraId="00280A4C" w14:textId="77777777" w:rsidR="003901EF" w:rsidRDefault="004C4383">
      <w:pPr>
        <w:jc w:val="both"/>
        <w:rPr>
          <w:sz w:val="20"/>
        </w:rPr>
      </w:pPr>
      <w:r>
        <w:rPr>
          <w:sz w:val="20"/>
          <w:vertAlign w:val="superscript"/>
        </w:rPr>
        <w:footnoteRef/>
      </w:r>
      <w:r>
        <w:rPr>
          <w:sz w:val="20"/>
        </w:rPr>
        <w:t xml:space="preserve"> Jeigu prašymas yra siunčiamas paštu, prie prašymo pridedama asmens tapatybę patvirtinančio dokumento kopija, patvirtinta notaro ar kita teisės aktų nustatyta tvarka.</w:t>
      </w:r>
    </w:p>
    <w:p w14:paraId="1B1FC7C6" w14:textId="77777777" w:rsidR="003901EF" w:rsidRDefault="004C4383">
      <w:pPr>
        <w:jc w:val="both"/>
        <w:rPr>
          <w:sz w:val="20"/>
        </w:rPr>
      </w:pPr>
      <w:r>
        <w:rPr>
          <w:sz w:val="20"/>
        </w:rPr>
        <w:t>Jeigu kreipiamasi dėl netikslių duomenų ištaisymo, pateikiamos tikslius duomenis patvirti</w:t>
      </w:r>
      <w:r w:rsidR="00184F02">
        <w:rPr>
          <w:sz w:val="20"/>
        </w:rPr>
        <w:t>nančių dokumentų kopijo</w:t>
      </w:r>
      <w:r>
        <w:rPr>
          <w:sz w:val="20"/>
        </w:rPr>
        <w:t>s; jeigu jos siunčiamos paštu, tuomet turi būti patvirtintos notaro ar kita teisės aktų nustatyta tvarka.</w:t>
      </w:r>
    </w:p>
    <w:p w14:paraId="2D3FB952" w14:textId="77777777" w:rsidR="003901EF" w:rsidRDefault="004C4383">
      <w:pPr>
        <w:jc w:val="both"/>
        <w:rPr>
          <w:sz w:val="20"/>
        </w:rPr>
      </w:pPr>
      <w:r>
        <w:rPr>
          <w:sz w:val="20"/>
        </w:rPr>
        <w:t>Jeigu duomenų subjekto asmens duomenys, tokie kaip vardas, pavardė, yra pasikeitę, kartu pateikiamos dokumentų, patvirtinančių šių duomenų pasikeitimą, kopijos; jeigu jos siunčiamos paštu, tuomet turi būti patvirtintos notaro ar kita teisės aktų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7E45" w14:textId="77777777" w:rsidR="004C4383" w:rsidRDefault="004C4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325777"/>
      <w:docPartObj>
        <w:docPartGallery w:val="Page Numbers (Top of Page)"/>
        <w:docPartUnique/>
      </w:docPartObj>
    </w:sdtPr>
    <w:sdtEndPr/>
    <w:sdtContent>
      <w:p w14:paraId="44FD9F14" w14:textId="77777777" w:rsidR="004C4383" w:rsidRDefault="00691157">
        <w:pPr>
          <w:pStyle w:val="Header"/>
          <w:jc w:val="center"/>
        </w:pPr>
        <w:r>
          <w:fldChar w:fldCharType="begin"/>
        </w:r>
        <w:r w:rsidR="004C4383">
          <w:instrText>PAGE   \* MERGEFORMAT</w:instrText>
        </w:r>
        <w:r>
          <w:fldChar w:fldCharType="separate"/>
        </w:r>
        <w:r w:rsidR="002B09F4">
          <w:rPr>
            <w:noProof/>
          </w:rPr>
          <w:t>2</w:t>
        </w:r>
        <w:r>
          <w:fldChar w:fldCharType="end"/>
        </w:r>
      </w:p>
    </w:sdtContent>
  </w:sdt>
  <w:p w14:paraId="50CC9330" w14:textId="77777777" w:rsidR="004C4383" w:rsidRDefault="004C4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E494" w14:textId="77777777" w:rsidR="004C4383" w:rsidRDefault="004C4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57"/>
    <w:multiLevelType w:val="hybridMultilevel"/>
    <w:tmpl w:val="ABC4FB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A816E78"/>
    <w:multiLevelType w:val="multilevel"/>
    <w:tmpl w:val="9776262A"/>
    <w:lvl w:ilvl="0">
      <w:start w:val="13"/>
      <w:numFmt w:val="decimal"/>
      <w:lvlText w:val="%1."/>
      <w:lvlJc w:val="left"/>
      <w:pPr>
        <w:ind w:left="720" w:hanging="360"/>
      </w:pPr>
      <w:rPr>
        <w:rFonts w:hint="default"/>
        <w:b w:val="0"/>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229A33B0"/>
    <w:multiLevelType w:val="hybridMultilevel"/>
    <w:tmpl w:val="38824508"/>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 w15:restartNumberingAfterBreak="0">
    <w:nsid w:val="2E1528E3"/>
    <w:multiLevelType w:val="multilevel"/>
    <w:tmpl w:val="F970DDD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4" w15:restartNumberingAfterBreak="0">
    <w:nsid w:val="31153FAC"/>
    <w:multiLevelType w:val="multilevel"/>
    <w:tmpl w:val="9776262A"/>
    <w:lvl w:ilvl="0">
      <w:start w:val="13"/>
      <w:numFmt w:val="decimal"/>
      <w:lvlText w:val="%1."/>
      <w:lvlJc w:val="left"/>
      <w:pPr>
        <w:ind w:left="720" w:hanging="360"/>
      </w:pPr>
      <w:rPr>
        <w:rFonts w:hint="default"/>
        <w:b w:val="0"/>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5" w15:restartNumberingAfterBreak="0">
    <w:nsid w:val="32CB4D5F"/>
    <w:multiLevelType w:val="multilevel"/>
    <w:tmpl w:val="C706D5BA"/>
    <w:lvl w:ilvl="0">
      <w:start w:val="13"/>
      <w:numFmt w:val="decimal"/>
      <w:lvlText w:val="%1."/>
      <w:lvlJc w:val="left"/>
      <w:pPr>
        <w:ind w:left="720" w:hanging="360"/>
      </w:pPr>
      <w:rPr>
        <w:rFonts w:hint="default"/>
        <w:b w:val="0"/>
        <w:color w:val="auto"/>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6" w15:restartNumberingAfterBreak="0">
    <w:nsid w:val="376734CD"/>
    <w:multiLevelType w:val="multilevel"/>
    <w:tmpl w:val="C706D5BA"/>
    <w:lvl w:ilvl="0">
      <w:start w:val="13"/>
      <w:numFmt w:val="decimal"/>
      <w:lvlText w:val="%1."/>
      <w:lvlJc w:val="left"/>
      <w:pPr>
        <w:ind w:left="720" w:hanging="360"/>
      </w:pPr>
      <w:rPr>
        <w:rFonts w:hint="default"/>
        <w:b w:val="0"/>
        <w:color w:val="auto"/>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37C13160"/>
    <w:multiLevelType w:val="hybridMultilevel"/>
    <w:tmpl w:val="C9E4E76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8" w15:restartNumberingAfterBreak="0">
    <w:nsid w:val="391F148F"/>
    <w:multiLevelType w:val="multilevel"/>
    <w:tmpl w:val="9776262A"/>
    <w:lvl w:ilvl="0">
      <w:start w:val="13"/>
      <w:numFmt w:val="decimal"/>
      <w:lvlText w:val="%1."/>
      <w:lvlJc w:val="left"/>
      <w:pPr>
        <w:ind w:left="720" w:hanging="360"/>
      </w:pPr>
      <w:rPr>
        <w:rFonts w:hint="default"/>
        <w:b w:val="0"/>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9" w15:restartNumberingAfterBreak="0">
    <w:nsid w:val="395945A3"/>
    <w:multiLevelType w:val="hybridMultilevel"/>
    <w:tmpl w:val="650621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0222A29"/>
    <w:multiLevelType w:val="multilevel"/>
    <w:tmpl w:val="9776262A"/>
    <w:lvl w:ilvl="0">
      <w:start w:val="13"/>
      <w:numFmt w:val="decimal"/>
      <w:lvlText w:val="%1."/>
      <w:lvlJc w:val="left"/>
      <w:pPr>
        <w:ind w:left="720" w:hanging="360"/>
      </w:pPr>
      <w:rPr>
        <w:rFonts w:hint="default"/>
        <w:b w:val="0"/>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1" w15:restartNumberingAfterBreak="0">
    <w:nsid w:val="58BB3E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F97592"/>
    <w:multiLevelType w:val="hybridMultilevel"/>
    <w:tmpl w:val="67EAD76E"/>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3" w15:restartNumberingAfterBreak="0">
    <w:nsid w:val="780933A3"/>
    <w:multiLevelType w:val="multilevel"/>
    <w:tmpl w:val="F970DDD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12"/>
  </w:num>
  <w:num w:numId="2">
    <w:abstractNumId w:val="7"/>
  </w:num>
  <w:num w:numId="3">
    <w:abstractNumId w:val="11"/>
  </w:num>
  <w:num w:numId="4">
    <w:abstractNumId w:val="9"/>
  </w:num>
  <w:num w:numId="5">
    <w:abstractNumId w:val="3"/>
  </w:num>
  <w:num w:numId="6">
    <w:abstractNumId w:val="0"/>
  </w:num>
  <w:num w:numId="7">
    <w:abstractNumId w:val="13"/>
  </w:num>
  <w:num w:numId="8">
    <w:abstractNumId w:val="2"/>
  </w:num>
  <w:num w:numId="9">
    <w:abstractNumId w:val="5"/>
  </w:num>
  <w:num w:numId="10">
    <w:abstractNumId w:val="8"/>
  </w:num>
  <w:num w:numId="11">
    <w:abstractNumId w:val="10"/>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17"/>
    <w:rsid w:val="00056F0A"/>
    <w:rsid w:val="00061466"/>
    <w:rsid w:val="000648BB"/>
    <w:rsid w:val="0009745E"/>
    <w:rsid w:val="000B1A5C"/>
    <w:rsid w:val="000D0817"/>
    <w:rsid w:val="000D1BDC"/>
    <w:rsid w:val="000F4A62"/>
    <w:rsid w:val="00160DF5"/>
    <w:rsid w:val="00184F02"/>
    <w:rsid w:val="00186ED7"/>
    <w:rsid w:val="001A6D16"/>
    <w:rsid w:val="001B211C"/>
    <w:rsid w:val="001C5E53"/>
    <w:rsid w:val="0025392B"/>
    <w:rsid w:val="00265C25"/>
    <w:rsid w:val="00273EFB"/>
    <w:rsid w:val="002B09F4"/>
    <w:rsid w:val="002B6DD6"/>
    <w:rsid w:val="002C1604"/>
    <w:rsid w:val="002D1533"/>
    <w:rsid w:val="0030571B"/>
    <w:rsid w:val="00316036"/>
    <w:rsid w:val="00323E0C"/>
    <w:rsid w:val="0035163B"/>
    <w:rsid w:val="00357A89"/>
    <w:rsid w:val="003901EF"/>
    <w:rsid w:val="003B59B5"/>
    <w:rsid w:val="00456E03"/>
    <w:rsid w:val="00475E2D"/>
    <w:rsid w:val="00477C0A"/>
    <w:rsid w:val="00482CED"/>
    <w:rsid w:val="004B5B46"/>
    <w:rsid w:val="004C4383"/>
    <w:rsid w:val="004D46FA"/>
    <w:rsid w:val="004F0617"/>
    <w:rsid w:val="00523175"/>
    <w:rsid w:val="005769E7"/>
    <w:rsid w:val="005926C2"/>
    <w:rsid w:val="005A2D17"/>
    <w:rsid w:val="006205ED"/>
    <w:rsid w:val="0063023A"/>
    <w:rsid w:val="00634608"/>
    <w:rsid w:val="006367D2"/>
    <w:rsid w:val="00666D7C"/>
    <w:rsid w:val="00691157"/>
    <w:rsid w:val="006A58CF"/>
    <w:rsid w:val="006C23E6"/>
    <w:rsid w:val="006E0687"/>
    <w:rsid w:val="006F17FD"/>
    <w:rsid w:val="0072713B"/>
    <w:rsid w:val="00771FBC"/>
    <w:rsid w:val="007C3CC8"/>
    <w:rsid w:val="007F0962"/>
    <w:rsid w:val="007F2E67"/>
    <w:rsid w:val="00886571"/>
    <w:rsid w:val="008A77DA"/>
    <w:rsid w:val="008D6DBF"/>
    <w:rsid w:val="0095452D"/>
    <w:rsid w:val="00957ADD"/>
    <w:rsid w:val="009808B9"/>
    <w:rsid w:val="00996B6D"/>
    <w:rsid w:val="009A5B54"/>
    <w:rsid w:val="009C157C"/>
    <w:rsid w:val="009D3136"/>
    <w:rsid w:val="009D3459"/>
    <w:rsid w:val="009F4E43"/>
    <w:rsid w:val="00A011A5"/>
    <w:rsid w:val="00A07D7B"/>
    <w:rsid w:val="00A268AD"/>
    <w:rsid w:val="00A504B5"/>
    <w:rsid w:val="00A93E6E"/>
    <w:rsid w:val="00AC52B3"/>
    <w:rsid w:val="00AF32E4"/>
    <w:rsid w:val="00B043C8"/>
    <w:rsid w:val="00B054E9"/>
    <w:rsid w:val="00B27FC1"/>
    <w:rsid w:val="00B74429"/>
    <w:rsid w:val="00B83987"/>
    <w:rsid w:val="00BD44FB"/>
    <w:rsid w:val="00BE65AD"/>
    <w:rsid w:val="00BF36A5"/>
    <w:rsid w:val="00C05CE8"/>
    <w:rsid w:val="00C10B8F"/>
    <w:rsid w:val="00C17216"/>
    <w:rsid w:val="00C37B00"/>
    <w:rsid w:val="00C94D5D"/>
    <w:rsid w:val="00CE651C"/>
    <w:rsid w:val="00D04915"/>
    <w:rsid w:val="00D34B10"/>
    <w:rsid w:val="00D509F6"/>
    <w:rsid w:val="00DB5EC1"/>
    <w:rsid w:val="00DB7C41"/>
    <w:rsid w:val="00DD536A"/>
    <w:rsid w:val="00E11FA5"/>
    <w:rsid w:val="00E153BD"/>
    <w:rsid w:val="00E32AE7"/>
    <w:rsid w:val="00E33430"/>
    <w:rsid w:val="00E70F66"/>
    <w:rsid w:val="00E958AB"/>
    <w:rsid w:val="00F00A0E"/>
    <w:rsid w:val="00F01B91"/>
    <w:rsid w:val="00F0655A"/>
    <w:rsid w:val="00F41CAF"/>
    <w:rsid w:val="00F42DB5"/>
    <w:rsid w:val="00F43D18"/>
    <w:rsid w:val="00F47B2F"/>
    <w:rsid w:val="00F67EEA"/>
    <w:rsid w:val="00F721B1"/>
    <w:rsid w:val="00F72C95"/>
    <w:rsid w:val="00F82165"/>
    <w:rsid w:val="00F97EF7"/>
    <w:rsid w:val="00FA697F"/>
    <w:rsid w:val="00FF0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92FE"/>
  <w15:docId w15:val="{0B998E87-F51A-46A6-9A71-39024304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2DB5"/>
    <w:rPr>
      <w:rFonts w:ascii="Tahoma" w:hAnsi="Tahoma" w:cs="Tahoma"/>
      <w:sz w:val="16"/>
      <w:szCs w:val="16"/>
    </w:rPr>
  </w:style>
  <w:style w:type="character" w:customStyle="1" w:styleId="BalloonTextChar">
    <w:name w:val="Balloon Text Char"/>
    <w:basedOn w:val="DefaultParagraphFont"/>
    <w:link w:val="BalloonText"/>
    <w:rsid w:val="00F42DB5"/>
    <w:rPr>
      <w:rFonts w:ascii="Tahoma" w:hAnsi="Tahoma" w:cs="Tahoma"/>
      <w:sz w:val="16"/>
      <w:szCs w:val="16"/>
    </w:rPr>
  </w:style>
  <w:style w:type="character" w:styleId="PlaceholderText">
    <w:name w:val="Placeholder Text"/>
    <w:basedOn w:val="DefaultParagraphFont"/>
    <w:rsid w:val="004C4383"/>
    <w:rPr>
      <w:color w:val="808080"/>
    </w:rPr>
  </w:style>
  <w:style w:type="paragraph" w:styleId="Header">
    <w:name w:val="header"/>
    <w:basedOn w:val="Normal"/>
    <w:link w:val="HeaderChar"/>
    <w:uiPriority w:val="99"/>
    <w:rsid w:val="004C4383"/>
    <w:pPr>
      <w:tabs>
        <w:tab w:val="center" w:pos="4819"/>
        <w:tab w:val="right" w:pos="9638"/>
      </w:tabs>
    </w:pPr>
  </w:style>
  <w:style w:type="character" w:customStyle="1" w:styleId="HeaderChar">
    <w:name w:val="Header Char"/>
    <w:basedOn w:val="DefaultParagraphFont"/>
    <w:link w:val="Header"/>
    <w:uiPriority w:val="99"/>
    <w:rsid w:val="004C4383"/>
  </w:style>
  <w:style w:type="paragraph" w:styleId="Footer">
    <w:name w:val="footer"/>
    <w:basedOn w:val="Normal"/>
    <w:link w:val="FooterChar"/>
    <w:rsid w:val="004C4383"/>
    <w:pPr>
      <w:tabs>
        <w:tab w:val="center" w:pos="4819"/>
        <w:tab w:val="right" w:pos="9638"/>
      </w:tabs>
    </w:pPr>
  </w:style>
  <w:style w:type="character" w:customStyle="1" w:styleId="FooterChar">
    <w:name w:val="Footer Char"/>
    <w:basedOn w:val="DefaultParagraphFont"/>
    <w:link w:val="Footer"/>
    <w:rsid w:val="004C4383"/>
  </w:style>
  <w:style w:type="paragraph" w:styleId="ListParagraph">
    <w:name w:val="List Paragraph"/>
    <w:basedOn w:val="Normal"/>
    <w:uiPriority w:val="34"/>
    <w:qFormat/>
    <w:rsid w:val="00BF36A5"/>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BF36A5"/>
    <w:rPr>
      <w:sz w:val="16"/>
      <w:szCs w:val="16"/>
    </w:rPr>
  </w:style>
  <w:style w:type="paragraph" w:styleId="CommentText">
    <w:name w:val="annotation text"/>
    <w:basedOn w:val="Normal"/>
    <w:link w:val="CommentTextChar"/>
    <w:uiPriority w:val="99"/>
    <w:unhideWhenUsed/>
    <w:rsid w:val="00BF36A5"/>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F36A5"/>
    <w:rPr>
      <w:rFonts w:asciiTheme="minorHAnsi" w:eastAsiaTheme="minorHAnsi" w:hAnsiTheme="minorHAnsi" w:cstheme="minorBidi"/>
      <w:sz w:val="20"/>
    </w:rPr>
  </w:style>
  <w:style w:type="paragraph" w:styleId="CommentSubject">
    <w:name w:val="annotation subject"/>
    <w:basedOn w:val="CommentText"/>
    <w:next w:val="CommentText"/>
    <w:link w:val="CommentSubjectChar"/>
    <w:rsid w:val="00BD44F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BD44FB"/>
    <w:rPr>
      <w:rFonts w:asciiTheme="minorHAnsi" w:eastAsiaTheme="minorHAnsi" w:hAnsiTheme="minorHAnsi" w:cstheme="minorBidi"/>
      <w:b/>
      <w:bCs/>
      <w:sz w:val="20"/>
    </w:rPr>
  </w:style>
  <w:style w:type="character" w:styleId="Hyperlink">
    <w:name w:val="Hyperlink"/>
    <w:basedOn w:val="DefaultParagraphFont"/>
    <w:rsid w:val="00BD44FB"/>
    <w:rPr>
      <w:color w:val="0563C1" w:themeColor="hyperlink"/>
      <w:u w:val="single"/>
    </w:rPr>
  </w:style>
  <w:style w:type="character" w:styleId="UnresolvedMention">
    <w:name w:val="Unresolved Mention"/>
    <w:basedOn w:val="DefaultParagraphFont"/>
    <w:uiPriority w:val="99"/>
    <w:semiHidden/>
    <w:unhideWhenUsed/>
    <w:rsid w:val="002C1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570">
      <w:bodyDiv w:val="1"/>
      <w:marLeft w:val="0"/>
      <w:marRight w:val="0"/>
      <w:marTop w:val="0"/>
      <w:marBottom w:val="0"/>
      <w:divBdr>
        <w:top w:val="none" w:sz="0" w:space="0" w:color="auto"/>
        <w:left w:val="none" w:sz="0" w:space="0" w:color="auto"/>
        <w:bottom w:val="none" w:sz="0" w:space="0" w:color="auto"/>
        <w:right w:val="none" w:sz="0" w:space="0" w:color="auto"/>
      </w:divBdr>
    </w:div>
    <w:div w:id="1721899637">
      <w:bodyDiv w:val="1"/>
      <w:marLeft w:val="0"/>
      <w:marRight w:val="0"/>
      <w:marTop w:val="0"/>
      <w:marBottom w:val="0"/>
      <w:divBdr>
        <w:top w:val="none" w:sz="0" w:space="0" w:color="auto"/>
        <w:left w:val="none" w:sz="0" w:space="0" w:color="auto"/>
        <w:bottom w:val="none" w:sz="0" w:space="0" w:color="auto"/>
        <w:right w:val="none" w:sz="0" w:space="0" w:color="auto"/>
      </w:divBdr>
      <w:divsChild>
        <w:div w:id="890766640">
          <w:marLeft w:val="0"/>
          <w:marRight w:val="0"/>
          <w:marTop w:val="0"/>
          <w:marBottom w:val="0"/>
          <w:divBdr>
            <w:top w:val="none" w:sz="0" w:space="0" w:color="auto"/>
            <w:left w:val="none" w:sz="0" w:space="0" w:color="auto"/>
            <w:bottom w:val="none" w:sz="0" w:space="0" w:color="auto"/>
            <w:right w:val="none" w:sz="0" w:space="0" w:color="auto"/>
          </w:divBdr>
        </w:div>
        <w:div w:id="1714885209">
          <w:marLeft w:val="0"/>
          <w:marRight w:val="0"/>
          <w:marTop w:val="0"/>
          <w:marBottom w:val="0"/>
          <w:divBdr>
            <w:top w:val="none" w:sz="0" w:space="0" w:color="auto"/>
            <w:left w:val="none" w:sz="0" w:space="0" w:color="auto"/>
            <w:bottom w:val="none" w:sz="0" w:space="0" w:color="auto"/>
            <w:right w:val="none" w:sz="0" w:space="0" w:color="auto"/>
          </w:divBdr>
          <w:divsChild>
            <w:div w:id="291328443">
              <w:marLeft w:val="0"/>
              <w:marRight w:val="0"/>
              <w:marTop w:val="0"/>
              <w:marBottom w:val="0"/>
              <w:divBdr>
                <w:top w:val="none" w:sz="0" w:space="0" w:color="auto"/>
                <w:left w:val="none" w:sz="0" w:space="0" w:color="auto"/>
                <w:bottom w:val="none" w:sz="0" w:space="0" w:color="auto"/>
                <w:right w:val="none" w:sz="0" w:space="0" w:color="auto"/>
              </w:divBdr>
            </w:div>
            <w:div w:id="1942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zickuviene@kaunorvsb.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0C0C-0BB4-4288-B510-896AC094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2424</Words>
  <Characters>13818</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Tamulionienė</dc:creator>
  <cp:lastModifiedBy>Karolina Klimaite</cp:lastModifiedBy>
  <cp:revision>2</cp:revision>
  <dcterms:created xsi:type="dcterms:W3CDTF">2022-07-27T07:14:00Z</dcterms:created>
  <dcterms:modified xsi:type="dcterms:W3CDTF">2022-07-27T07:14:00Z</dcterms:modified>
</cp:coreProperties>
</file>